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98A7D" w14:textId="77777777" w:rsidR="008474EA" w:rsidRPr="001537CA" w:rsidRDefault="008474EA" w:rsidP="005546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37CA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14:paraId="1C02C317" w14:textId="77777777" w:rsidR="008474EA" w:rsidRPr="001537CA" w:rsidRDefault="008474EA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7CA">
        <w:rPr>
          <w:rFonts w:ascii="Times New Roman" w:hAnsi="Times New Roman" w:cs="Times New Roman"/>
          <w:b/>
          <w:sz w:val="24"/>
          <w:szCs w:val="24"/>
        </w:rPr>
        <w:t>ДИРЕКТОРА НА РИОСВ</w:t>
      </w:r>
      <w:r w:rsidR="00EF13AB" w:rsidRPr="001537CA">
        <w:rPr>
          <w:rFonts w:ascii="Times New Roman" w:hAnsi="Times New Roman" w:cs="Times New Roman"/>
          <w:b/>
          <w:sz w:val="24"/>
          <w:szCs w:val="24"/>
        </w:rPr>
        <w:t>-</w:t>
      </w:r>
      <w:r w:rsidR="00994079" w:rsidRPr="001537CA">
        <w:rPr>
          <w:rFonts w:ascii="Times New Roman" w:hAnsi="Times New Roman" w:cs="Times New Roman"/>
          <w:b/>
          <w:sz w:val="24"/>
          <w:szCs w:val="24"/>
        </w:rPr>
        <w:t>ВАРНА</w:t>
      </w:r>
    </w:p>
    <w:p w14:paraId="31030F7D" w14:textId="77777777" w:rsidR="004A026C" w:rsidRPr="001537CA" w:rsidRDefault="004A026C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D7608D9" w14:textId="77777777" w:rsidR="00EA753B" w:rsidRPr="001537CA" w:rsidRDefault="00EA753B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3E4FE4" w14:textId="77777777" w:rsidR="00EA753B" w:rsidRPr="001537CA" w:rsidRDefault="00EA753B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8B9640" w14:textId="77777777" w:rsidR="004C1A08" w:rsidRPr="001537CA" w:rsidRDefault="008474EA" w:rsidP="005546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37CA">
        <w:rPr>
          <w:rFonts w:ascii="Times New Roman" w:hAnsi="Times New Roman" w:cs="Times New Roman"/>
          <w:b/>
          <w:sz w:val="24"/>
          <w:szCs w:val="24"/>
        </w:rPr>
        <w:t>У В Е Д О М Л Е Н И Е</w:t>
      </w:r>
    </w:p>
    <w:p w14:paraId="470FE679" w14:textId="77777777" w:rsidR="0085362D" w:rsidRPr="001537CA" w:rsidRDefault="0085362D" w:rsidP="0055463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80985E6" w14:textId="77777777" w:rsidR="00FB49D3" w:rsidRPr="001537CA" w:rsidRDefault="008474EA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7CA">
        <w:rPr>
          <w:rFonts w:ascii="Times New Roman" w:hAnsi="Times New Roman" w:cs="Times New Roman"/>
          <w:sz w:val="24"/>
          <w:szCs w:val="24"/>
        </w:rPr>
        <w:t xml:space="preserve">за инвестиционно предложение от </w:t>
      </w:r>
      <w:r w:rsidR="00554633" w:rsidRPr="001537CA">
        <w:rPr>
          <w:rFonts w:ascii="Times New Roman" w:hAnsi="Times New Roman" w:cs="Times New Roman"/>
          <w:sz w:val="24"/>
          <w:szCs w:val="24"/>
        </w:rPr>
        <w:t>“</w:t>
      </w:r>
      <w:r w:rsidR="001537CA" w:rsidRPr="001537CA">
        <w:rPr>
          <w:rFonts w:ascii="Times New Roman" w:hAnsi="Times New Roman" w:cs="Times New Roman"/>
          <w:sz w:val="24"/>
          <w:szCs w:val="24"/>
        </w:rPr>
        <w:t>Пътища и мостове</w:t>
      </w:r>
      <w:r w:rsidR="00554633" w:rsidRPr="001537CA">
        <w:rPr>
          <w:rFonts w:ascii="Times New Roman" w:hAnsi="Times New Roman" w:cs="Times New Roman"/>
          <w:sz w:val="24"/>
          <w:szCs w:val="24"/>
        </w:rPr>
        <w:t xml:space="preserve">“ ЕООД, ЕИК: </w:t>
      </w:r>
      <w:r w:rsidR="001537CA" w:rsidRPr="001537CA">
        <w:rPr>
          <w:rFonts w:ascii="Times New Roman" w:hAnsi="Times New Roman" w:cs="Times New Roman"/>
          <w:sz w:val="24"/>
          <w:szCs w:val="24"/>
        </w:rPr>
        <w:t>813029821</w:t>
      </w:r>
    </w:p>
    <w:p w14:paraId="3062AF82" w14:textId="77777777" w:rsidR="00FB49D3" w:rsidRPr="001537CA" w:rsidRDefault="00FB49D3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F3D7BB" w14:textId="77777777" w:rsidR="008474EA" w:rsidRPr="001537CA" w:rsidRDefault="008474EA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7CA">
        <w:rPr>
          <w:rFonts w:ascii="Times New Roman" w:hAnsi="Times New Roman" w:cs="Times New Roman"/>
          <w:sz w:val="24"/>
          <w:szCs w:val="24"/>
        </w:rPr>
        <w:t xml:space="preserve">Пълен пощенски </w:t>
      </w:r>
      <w:r w:rsidR="00FB49D3" w:rsidRPr="001537CA">
        <w:rPr>
          <w:rFonts w:ascii="Times New Roman" w:hAnsi="Times New Roman" w:cs="Times New Roman"/>
          <w:sz w:val="24"/>
          <w:szCs w:val="24"/>
        </w:rPr>
        <w:t xml:space="preserve">адрес: гр. </w:t>
      </w:r>
      <w:r w:rsidR="001537CA" w:rsidRPr="001537CA">
        <w:rPr>
          <w:rFonts w:ascii="Times New Roman" w:hAnsi="Times New Roman" w:cs="Times New Roman"/>
          <w:sz w:val="24"/>
          <w:szCs w:val="24"/>
        </w:rPr>
        <w:t>Провадия, ул. „Борис Мавроганов“ №3</w:t>
      </w:r>
    </w:p>
    <w:p w14:paraId="29A8020B" w14:textId="77777777" w:rsidR="001537CA" w:rsidRPr="001537CA" w:rsidRDefault="001537CA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7CA">
        <w:rPr>
          <w:rFonts w:ascii="Times New Roman" w:hAnsi="Times New Roman" w:cs="Times New Roman"/>
          <w:sz w:val="24"/>
          <w:szCs w:val="24"/>
        </w:rPr>
        <w:t>Адрес за кореспонденция: гр. Варна, ж.к. Бриз – юг, ул. „Николай Коларов“ № 3</w:t>
      </w:r>
    </w:p>
    <w:p w14:paraId="2D63230F" w14:textId="77777777" w:rsidR="0085362D" w:rsidRPr="001537CA" w:rsidRDefault="008474EA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537CA">
        <w:rPr>
          <w:rFonts w:ascii="Times New Roman" w:hAnsi="Times New Roman" w:cs="Times New Roman"/>
          <w:sz w:val="24"/>
          <w:szCs w:val="24"/>
        </w:rPr>
        <w:t>Телефон, факс и ел. поща (е-mail):</w:t>
      </w:r>
      <w:r w:rsidR="001537CA" w:rsidRPr="001537CA">
        <w:rPr>
          <w:rFonts w:ascii="Times New Roman" w:hAnsi="Times New Roman" w:cs="Times New Roman"/>
          <w:sz w:val="24"/>
          <w:szCs w:val="24"/>
        </w:rPr>
        <w:t xml:space="preserve"> тел. 052 603 547, факс: 052 603 457, </w:t>
      </w:r>
      <w:r w:rsidR="001537CA" w:rsidRPr="001537CA">
        <w:rPr>
          <w:rFonts w:ascii="Times New Roman" w:hAnsi="Times New Roman" w:cs="Times New Roman"/>
          <w:sz w:val="24"/>
          <w:szCs w:val="24"/>
          <w:lang w:val="en-US"/>
        </w:rPr>
        <w:t>office@pmostove.com</w:t>
      </w:r>
    </w:p>
    <w:p w14:paraId="4F44BFBA" w14:textId="2FAA6441" w:rsidR="008474EA" w:rsidRPr="001537CA" w:rsidRDefault="008474EA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7CA">
        <w:rPr>
          <w:rFonts w:ascii="Times New Roman" w:hAnsi="Times New Roman" w:cs="Times New Roman"/>
          <w:sz w:val="24"/>
          <w:szCs w:val="24"/>
        </w:rPr>
        <w:t xml:space="preserve">Управител </w:t>
      </w:r>
      <w:r w:rsidR="00647C82">
        <w:rPr>
          <w:rFonts w:ascii="Times New Roman" w:hAnsi="Times New Roman" w:cs="Times New Roman"/>
          <w:sz w:val="24"/>
          <w:szCs w:val="24"/>
        </w:rPr>
        <w:t xml:space="preserve">на </w:t>
      </w:r>
      <w:r w:rsidRPr="001537CA">
        <w:rPr>
          <w:rFonts w:ascii="Times New Roman" w:hAnsi="Times New Roman" w:cs="Times New Roman"/>
          <w:sz w:val="24"/>
          <w:szCs w:val="24"/>
        </w:rPr>
        <w:t>фирмат</w:t>
      </w:r>
      <w:r w:rsidR="00C24C23" w:rsidRPr="001537CA">
        <w:rPr>
          <w:rFonts w:ascii="Times New Roman" w:hAnsi="Times New Roman" w:cs="Times New Roman"/>
          <w:sz w:val="24"/>
          <w:szCs w:val="24"/>
        </w:rPr>
        <w:t xml:space="preserve">а възложител: </w:t>
      </w:r>
      <w:proofErr w:type="spellStart"/>
      <w:r w:rsidR="001537CA" w:rsidRPr="001537CA">
        <w:rPr>
          <w:rFonts w:ascii="Times New Roman" w:hAnsi="Times New Roman" w:cs="Times New Roman"/>
          <w:sz w:val="24"/>
          <w:szCs w:val="24"/>
          <w:lang w:val="en-US"/>
        </w:rPr>
        <w:t>инж</w:t>
      </w:r>
      <w:proofErr w:type="spellEnd"/>
      <w:r w:rsidR="001537CA" w:rsidRPr="001537C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537CA" w:rsidRPr="001537CA">
        <w:rPr>
          <w:rFonts w:ascii="Times New Roman" w:hAnsi="Times New Roman" w:cs="Times New Roman"/>
          <w:sz w:val="24"/>
          <w:szCs w:val="24"/>
        </w:rPr>
        <w:t>Росен Колелиев</w:t>
      </w:r>
    </w:p>
    <w:p w14:paraId="1B7C3523" w14:textId="77777777" w:rsidR="00EF6952" w:rsidRPr="001537CA" w:rsidRDefault="008474EA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7CA">
        <w:rPr>
          <w:rFonts w:ascii="Times New Roman" w:hAnsi="Times New Roman" w:cs="Times New Roman"/>
          <w:sz w:val="24"/>
          <w:szCs w:val="24"/>
        </w:rPr>
        <w:t xml:space="preserve">Лице за </w:t>
      </w:r>
      <w:r w:rsidR="00FB49D3" w:rsidRPr="001537CA">
        <w:rPr>
          <w:rFonts w:ascii="Times New Roman" w:hAnsi="Times New Roman" w:cs="Times New Roman"/>
          <w:sz w:val="24"/>
          <w:szCs w:val="24"/>
        </w:rPr>
        <w:t xml:space="preserve">контакти: </w:t>
      </w:r>
      <w:r w:rsidR="001537CA" w:rsidRPr="001537CA">
        <w:rPr>
          <w:rFonts w:ascii="Times New Roman" w:hAnsi="Times New Roman" w:cs="Times New Roman"/>
          <w:sz w:val="24"/>
          <w:szCs w:val="24"/>
        </w:rPr>
        <w:t>инж. Алекси Стефанов, тел. 052 603 547</w:t>
      </w:r>
    </w:p>
    <w:p w14:paraId="070F4F25" w14:textId="77777777" w:rsidR="00EF6952" w:rsidRPr="001537CA" w:rsidRDefault="00EF6952" w:rsidP="005546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5BE03B" w14:textId="77777777" w:rsidR="008474EA" w:rsidRPr="001537CA" w:rsidRDefault="00EF6952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37CA">
        <w:rPr>
          <w:rFonts w:ascii="Times New Roman" w:hAnsi="Times New Roman" w:cs="Times New Roman"/>
          <w:b/>
          <w:sz w:val="24"/>
          <w:szCs w:val="24"/>
        </w:rPr>
        <w:t>УВАЖАЕМ</w:t>
      </w:r>
      <w:r w:rsidR="001537CA" w:rsidRPr="001537CA">
        <w:rPr>
          <w:rFonts w:ascii="Times New Roman" w:hAnsi="Times New Roman" w:cs="Times New Roman"/>
          <w:b/>
          <w:sz w:val="24"/>
          <w:szCs w:val="24"/>
        </w:rPr>
        <w:t>И</w:t>
      </w:r>
      <w:r w:rsidR="008474EA" w:rsidRPr="001537CA">
        <w:rPr>
          <w:rFonts w:ascii="Times New Roman" w:hAnsi="Times New Roman" w:cs="Times New Roman"/>
          <w:b/>
          <w:sz w:val="24"/>
          <w:szCs w:val="24"/>
        </w:rPr>
        <w:t xml:space="preserve"> Г-</w:t>
      </w:r>
      <w:r w:rsidR="001537CA" w:rsidRPr="001537CA">
        <w:rPr>
          <w:rFonts w:ascii="Times New Roman" w:hAnsi="Times New Roman" w:cs="Times New Roman"/>
          <w:b/>
          <w:sz w:val="24"/>
          <w:szCs w:val="24"/>
        </w:rPr>
        <w:t>Н</w:t>
      </w:r>
      <w:r w:rsidR="008474EA" w:rsidRPr="001537CA">
        <w:rPr>
          <w:rFonts w:ascii="Times New Roman" w:hAnsi="Times New Roman" w:cs="Times New Roman"/>
          <w:b/>
          <w:sz w:val="24"/>
          <w:szCs w:val="24"/>
        </w:rPr>
        <w:t xml:space="preserve"> ДИРЕКТОР, </w:t>
      </w:r>
    </w:p>
    <w:p w14:paraId="6CB63490" w14:textId="77777777" w:rsidR="004C1A08" w:rsidRPr="001537CA" w:rsidRDefault="004C1A08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50B5F57" w14:textId="77777777" w:rsidR="00BD75B8" w:rsidRPr="00B67737" w:rsidRDefault="008474EA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37CA">
        <w:rPr>
          <w:rFonts w:ascii="Times New Roman" w:hAnsi="Times New Roman" w:cs="Times New Roman"/>
          <w:sz w:val="24"/>
          <w:szCs w:val="24"/>
        </w:rPr>
        <w:t xml:space="preserve">Уведомяваме Ви, че </w:t>
      </w:r>
      <w:r w:rsidR="00554633" w:rsidRPr="001537CA">
        <w:rPr>
          <w:rFonts w:ascii="Times New Roman" w:hAnsi="Times New Roman" w:cs="Times New Roman"/>
          <w:sz w:val="24"/>
          <w:szCs w:val="24"/>
        </w:rPr>
        <w:t>“</w:t>
      </w:r>
      <w:r w:rsidR="001537CA" w:rsidRPr="001537CA">
        <w:rPr>
          <w:rFonts w:ascii="Times New Roman" w:hAnsi="Times New Roman" w:cs="Times New Roman"/>
          <w:sz w:val="24"/>
          <w:szCs w:val="24"/>
        </w:rPr>
        <w:t>Пътища и мостове</w:t>
      </w:r>
      <w:r w:rsidR="00554633" w:rsidRPr="001537CA">
        <w:rPr>
          <w:rFonts w:ascii="Times New Roman" w:hAnsi="Times New Roman" w:cs="Times New Roman"/>
          <w:sz w:val="24"/>
          <w:szCs w:val="24"/>
        </w:rPr>
        <w:t>“ ЕООД</w:t>
      </w:r>
      <w:r w:rsidR="00BD75B8" w:rsidRPr="001537CA">
        <w:rPr>
          <w:rFonts w:ascii="Times New Roman" w:hAnsi="Times New Roman" w:cs="Times New Roman"/>
          <w:sz w:val="24"/>
          <w:szCs w:val="24"/>
        </w:rPr>
        <w:t xml:space="preserve"> </w:t>
      </w:r>
      <w:r w:rsidRPr="001537CA">
        <w:rPr>
          <w:rFonts w:ascii="Times New Roman" w:hAnsi="Times New Roman" w:cs="Times New Roman"/>
          <w:sz w:val="24"/>
          <w:szCs w:val="24"/>
        </w:rPr>
        <w:t>има следното инвестиционно предложение:</w:t>
      </w:r>
      <w:r w:rsidRPr="001537C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20548" w:rsidRPr="00B67737">
        <w:rPr>
          <w:rFonts w:ascii="Times New Roman" w:hAnsi="Times New Roman" w:cs="Times New Roman"/>
          <w:sz w:val="24"/>
          <w:szCs w:val="24"/>
        </w:rPr>
        <w:t>„Актуализация на „Цялостен работен проект за техническа и биологична рекултивация на находище Суворово</w:t>
      </w:r>
      <w:r w:rsidR="00B67737" w:rsidRPr="00B67737">
        <w:rPr>
          <w:rFonts w:ascii="Times New Roman" w:hAnsi="Times New Roman" w:cs="Times New Roman"/>
          <w:sz w:val="24"/>
          <w:szCs w:val="24"/>
        </w:rPr>
        <w:t>“</w:t>
      </w:r>
      <w:r w:rsidR="00BA1079" w:rsidRPr="00B677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555D27" w14:textId="77777777" w:rsidR="00F543B7" w:rsidRPr="00B67737" w:rsidRDefault="00F543B7" w:rsidP="00554633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auto" w:fill="FEFEFE"/>
        </w:rPr>
      </w:pPr>
    </w:p>
    <w:p w14:paraId="25E38520" w14:textId="77777777" w:rsidR="008474EA" w:rsidRPr="00B67737" w:rsidRDefault="008474EA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737">
        <w:rPr>
          <w:rFonts w:ascii="Times New Roman" w:hAnsi="Times New Roman" w:cs="Times New Roman"/>
          <w:b/>
          <w:sz w:val="24"/>
          <w:szCs w:val="24"/>
        </w:rPr>
        <w:t xml:space="preserve">Характеристика на инвестиционното предложение: </w:t>
      </w:r>
    </w:p>
    <w:p w14:paraId="2476DBF1" w14:textId="77777777" w:rsidR="00D56866" w:rsidRPr="00B67737" w:rsidRDefault="008474EA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737">
        <w:rPr>
          <w:rFonts w:ascii="Times New Roman" w:hAnsi="Times New Roman" w:cs="Times New Roman"/>
          <w:b/>
          <w:sz w:val="24"/>
          <w:szCs w:val="24"/>
        </w:rPr>
        <w:t xml:space="preserve">1. Резюме на предложението </w:t>
      </w:r>
      <w:r w:rsidR="00D56866" w:rsidRPr="00B67737">
        <w:rPr>
          <w:rFonts w:ascii="Times New Roman" w:hAnsi="Times New Roman" w:cs="Times New Roman"/>
          <w:b/>
          <w:sz w:val="24"/>
          <w:szCs w:val="24"/>
        </w:rPr>
        <w:t>ИП</w:t>
      </w:r>
    </w:p>
    <w:p w14:paraId="7EE072AE" w14:textId="77777777" w:rsidR="001537CA" w:rsidRDefault="001537CA" w:rsidP="005E4B00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color w:val="FF0000"/>
          <w:sz w:val="24"/>
          <w:szCs w:val="24"/>
        </w:rPr>
      </w:pPr>
    </w:p>
    <w:p w14:paraId="039C7E04" w14:textId="77777777" w:rsidR="00B67737" w:rsidRPr="00B67737" w:rsidRDefault="00F76180" w:rsidP="005E4B00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67737">
        <w:rPr>
          <w:rFonts w:ascii="Times New Roman" w:eastAsia="TimesNewRomanPSMT" w:hAnsi="Times New Roman" w:cs="Times New Roman"/>
          <w:sz w:val="24"/>
          <w:szCs w:val="24"/>
        </w:rPr>
        <w:t xml:space="preserve">ИП </w:t>
      </w:r>
      <w:r w:rsidR="00B67737" w:rsidRPr="00B67737">
        <w:rPr>
          <w:rFonts w:ascii="Times New Roman" w:eastAsia="TimesNewRomanPSMT" w:hAnsi="Times New Roman" w:cs="Times New Roman"/>
          <w:sz w:val="24"/>
          <w:szCs w:val="24"/>
        </w:rPr>
        <w:t xml:space="preserve">не </w:t>
      </w:r>
      <w:r w:rsidRPr="00B67737">
        <w:rPr>
          <w:rFonts w:ascii="Times New Roman" w:eastAsia="TimesNewRomanPSMT" w:hAnsi="Times New Roman" w:cs="Times New Roman"/>
          <w:sz w:val="24"/>
          <w:szCs w:val="24"/>
        </w:rPr>
        <w:t>е ново предложение</w:t>
      </w:r>
      <w:r w:rsidR="006D701E" w:rsidRPr="00B67737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Pr="00B67737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B67737" w:rsidRPr="00B67737">
        <w:rPr>
          <w:rFonts w:ascii="Times New Roman" w:eastAsia="TimesNewRomanPSMT" w:hAnsi="Times New Roman" w:cs="Times New Roman"/>
          <w:sz w:val="24"/>
          <w:szCs w:val="24"/>
        </w:rPr>
        <w:t>„Пътища и мостове” ЕООД разработва кариера "Суворово" и добива трошен камък за нуждите на строителството във Варненска област от 1968г. С решение № 169 от 29.05.1967год. на Комисията за земята на ОПУ - Варна са отпуснати  73 дка. площ за разработване на кариерата.</w:t>
      </w:r>
    </w:p>
    <w:p w14:paraId="259B1C39" w14:textId="77777777" w:rsidR="00B67737" w:rsidRPr="00B67737" w:rsidRDefault="00B67737" w:rsidP="00B67737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67737">
        <w:rPr>
          <w:rFonts w:ascii="Times New Roman" w:eastAsia="TimesNewRomanPSMT" w:hAnsi="Times New Roman" w:cs="Times New Roman"/>
          <w:sz w:val="24"/>
          <w:szCs w:val="24"/>
        </w:rPr>
        <w:t>През 1975 год с решение № 16 от 30.09.1975 год. са отпуснати още 53 дка., а с решение № 13 от 06.08.1976 год - 46 дка.</w:t>
      </w:r>
    </w:p>
    <w:p w14:paraId="4A967619" w14:textId="77777777" w:rsidR="00B67737" w:rsidRPr="00B67737" w:rsidRDefault="00B67737" w:rsidP="00B67737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67737">
        <w:rPr>
          <w:rFonts w:ascii="Times New Roman" w:eastAsia="TimesNewRomanPSMT" w:hAnsi="Times New Roman" w:cs="Times New Roman"/>
          <w:sz w:val="24"/>
          <w:szCs w:val="24"/>
        </w:rPr>
        <w:t>През 1977 г. от ОПУ, гр. Варна е изготвен и съгласуван генерален проект за разработка на кариера "Суворово". С решение № 11 от 30.05.1988 год - са отпуснати още 6 дка.</w:t>
      </w:r>
    </w:p>
    <w:p w14:paraId="093D6A30" w14:textId="77777777" w:rsidR="00B67737" w:rsidRPr="00B67737" w:rsidRDefault="00B67737" w:rsidP="00B67737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67737">
        <w:rPr>
          <w:rFonts w:ascii="Times New Roman" w:eastAsia="TimesNewRomanPSMT" w:hAnsi="Times New Roman" w:cs="Times New Roman"/>
          <w:sz w:val="24"/>
          <w:szCs w:val="24"/>
        </w:rPr>
        <w:t>До 1999 г. добивните работи в кариерата са насочвани на изток от първоначално проучената площ. Изчислените запаси до хор. 134 в западната част на находището са почти без движение. Причините за това са изградените върху тях сгради, съоръжения, комуникативни връзки и депа за производствените фракции от трошен камък и отпадъчни скални маси.</w:t>
      </w:r>
    </w:p>
    <w:p w14:paraId="141F6365" w14:textId="77777777" w:rsidR="00B67737" w:rsidRPr="00B67737" w:rsidRDefault="00B67737" w:rsidP="00B67737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67737">
        <w:rPr>
          <w:rFonts w:ascii="Times New Roman" w:eastAsia="TimesNewRomanPSMT" w:hAnsi="Times New Roman" w:cs="Times New Roman"/>
          <w:sz w:val="24"/>
          <w:szCs w:val="24"/>
        </w:rPr>
        <w:t>В източната част на кариерата варовиците са иззети до хор. 134m. В централната част добивните работи понастоящем се водят на хор. 132m и хоризонт 117 – долно ниво на утвърдените геоложки запаси.</w:t>
      </w:r>
    </w:p>
    <w:p w14:paraId="1334D6C3" w14:textId="77777777" w:rsidR="00B67737" w:rsidRDefault="00B67737" w:rsidP="005E4B00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053C13">
        <w:rPr>
          <w:rFonts w:ascii="Times New Roman" w:eastAsia="TimesNewRomanPSMT" w:hAnsi="Times New Roman" w:cs="Times New Roman"/>
          <w:sz w:val="24"/>
          <w:szCs w:val="24"/>
        </w:rPr>
        <w:t xml:space="preserve">Настоящата актуализация на цялостния работен проект за техническа и биологична рекултивация на терена е във връзка с </w:t>
      </w:r>
      <w:r w:rsidR="00053C13" w:rsidRPr="00053C13">
        <w:rPr>
          <w:rFonts w:ascii="Times New Roman" w:eastAsia="TimesNewRomanPSMT" w:hAnsi="Times New Roman" w:cs="Times New Roman"/>
          <w:sz w:val="24"/>
          <w:szCs w:val="24"/>
        </w:rPr>
        <w:t xml:space="preserve">процедирано разширение на кариерата за добив на варовици, преизчислен геоложки запас и желанието на концесионера да започне рекултивационни дейности </w:t>
      </w:r>
      <w:r w:rsidRPr="00053C13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053C13" w:rsidRPr="00053C13">
        <w:rPr>
          <w:rFonts w:ascii="Times New Roman" w:eastAsia="TimesNewRomanPSMT" w:hAnsi="Times New Roman" w:cs="Times New Roman"/>
          <w:sz w:val="24"/>
          <w:szCs w:val="24"/>
        </w:rPr>
        <w:t>на участъка с изчерпан запас.</w:t>
      </w:r>
    </w:p>
    <w:p w14:paraId="6D1FABBD" w14:textId="77777777" w:rsidR="00053C13" w:rsidRDefault="00053C13" w:rsidP="005E4B00">
      <w:pPr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053C13">
        <w:rPr>
          <w:rFonts w:ascii="Times New Roman" w:eastAsia="TimesNewRomanPSMT" w:hAnsi="Times New Roman" w:cs="Times New Roman"/>
          <w:sz w:val="24"/>
          <w:szCs w:val="24"/>
        </w:rPr>
        <w:t>Площта по контура на геоложките запаси на находище "Суворово" е 59 321m</w:t>
      </w:r>
      <w:r w:rsidRPr="00053C13">
        <w:rPr>
          <w:rFonts w:ascii="Times New Roman" w:eastAsia="TimesNewRomanPSMT" w:hAnsi="Times New Roman" w:cs="Times New Roman"/>
          <w:sz w:val="24"/>
          <w:szCs w:val="24"/>
          <w:vertAlign w:val="superscript"/>
        </w:rPr>
        <w:t>2</w:t>
      </w:r>
      <w:r w:rsidRPr="00053C13">
        <w:rPr>
          <w:rFonts w:ascii="Times New Roman" w:eastAsia="TimesNewRomanPSMT" w:hAnsi="Times New Roman" w:cs="Times New Roman"/>
          <w:sz w:val="24"/>
          <w:szCs w:val="24"/>
        </w:rPr>
        <w:t>.</w:t>
      </w:r>
    </w:p>
    <w:p w14:paraId="730C54A3" w14:textId="77777777" w:rsidR="004D3B12" w:rsidRDefault="00053C13" w:rsidP="005E4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56644">
        <w:rPr>
          <w:rFonts w:ascii="Times New Roman" w:eastAsia="TimesNewRomanPSMT" w:hAnsi="Times New Roman" w:cs="Times New Roman"/>
          <w:sz w:val="24"/>
          <w:szCs w:val="24"/>
        </w:rPr>
        <w:t>Д</w:t>
      </w:r>
      <w:r w:rsidR="006D701E" w:rsidRPr="00156644">
        <w:rPr>
          <w:rFonts w:ascii="Times New Roman" w:eastAsia="TimesNewRomanPSMT" w:hAnsi="Times New Roman" w:cs="Times New Roman"/>
          <w:sz w:val="24"/>
          <w:szCs w:val="24"/>
        </w:rPr>
        <w:t>ейности</w:t>
      </w:r>
      <w:r w:rsidRPr="00156644">
        <w:rPr>
          <w:rFonts w:ascii="Times New Roman" w:eastAsia="TimesNewRomanPSMT" w:hAnsi="Times New Roman" w:cs="Times New Roman"/>
          <w:sz w:val="24"/>
          <w:szCs w:val="24"/>
        </w:rPr>
        <w:t>те</w:t>
      </w:r>
      <w:r w:rsidR="006D701E" w:rsidRPr="0015664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4211D6" w:rsidRPr="00156644">
        <w:rPr>
          <w:rFonts w:ascii="Times New Roman" w:eastAsia="TimesNewRomanPSMT" w:hAnsi="Times New Roman" w:cs="Times New Roman"/>
          <w:sz w:val="24"/>
          <w:szCs w:val="24"/>
        </w:rPr>
        <w:t xml:space="preserve">по рекултивация на </w:t>
      </w:r>
      <w:r w:rsidR="00030CD1" w:rsidRPr="00156644">
        <w:rPr>
          <w:rFonts w:ascii="Times New Roman" w:eastAsia="TimesNewRomanPSMT" w:hAnsi="Times New Roman" w:cs="Times New Roman"/>
          <w:sz w:val="24"/>
          <w:szCs w:val="24"/>
        </w:rPr>
        <w:t>нарушената</w:t>
      </w:r>
      <w:r w:rsidR="004211D6" w:rsidRPr="00156644">
        <w:rPr>
          <w:rFonts w:ascii="Times New Roman" w:eastAsia="TimesNewRomanPSMT" w:hAnsi="Times New Roman" w:cs="Times New Roman"/>
          <w:sz w:val="24"/>
          <w:szCs w:val="24"/>
        </w:rPr>
        <w:t xml:space="preserve"> част от терена</w:t>
      </w:r>
      <w:r w:rsidRPr="00156644">
        <w:rPr>
          <w:rFonts w:ascii="Times New Roman" w:eastAsia="TimesNewRomanPSMT" w:hAnsi="Times New Roman" w:cs="Times New Roman"/>
          <w:sz w:val="24"/>
          <w:szCs w:val="24"/>
        </w:rPr>
        <w:t xml:space="preserve"> с изчерпан запас</w:t>
      </w:r>
      <w:r w:rsidR="004D3B12" w:rsidRPr="00156644">
        <w:rPr>
          <w:rFonts w:ascii="Times New Roman" w:eastAsia="TimesNewRomanPSMT" w:hAnsi="Times New Roman" w:cs="Times New Roman"/>
          <w:sz w:val="24"/>
          <w:szCs w:val="24"/>
        </w:rPr>
        <w:t xml:space="preserve">,  </w:t>
      </w:r>
      <w:r w:rsidR="00156644" w:rsidRPr="00156644">
        <w:rPr>
          <w:rFonts w:ascii="Times New Roman" w:hAnsi="Times New Roman" w:cs="Times New Roman"/>
          <w:sz w:val="24"/>
          <w:szCs w:val="24"/>
          <w:shd w:val="clear" w:color="auto" w:fill="FFFFFF"/>
        </w:rPr>
        <w:t>се предвижда да се извършат на</w:t>
      </w:r>
      <w:r w:rsidRPr="001566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площ от </w:t>
      </w:r>
      <w:r w:rsidR="007304BA">
        <w:rPr>
          <w:rFonts w:ascii="Times New Roman" w:hAnsi="Times New Roman" w:cs="Times New Roman"/>
          <w:sz w:val="24"/>
          <w:szCs w:val="24"/>
          <w:shd w:val="clear" w:color="auto" w:fill="FFFFFF"/>
        </w:rPr>
        <w:t>14 146</w:t>
      </w:r>
      <w:r w:rsidRPr="001566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5664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</w:t>
      </w:r>
      <w:r w:rsidRPr="00156644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val="en-US"/>
        </w:rPr>
        <w:t>2</w:t>
      </w:r>
      <w:r w:rsidR="007304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156644" w:rsidRPr="001566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304BA" w:rsidRPr="007304BA">
        <w:rPr>
          <w:rFonts w:ascii="Times New Roman" w:hAnsi="Times New Roman" w:cs="Times New Roman"/>
          <w:sz w:val="24"/>
          <w:szCs w:val="24"/>
          <w:shd w:val="clear" w:color="auto" w:fill="FFFFFF"/>
        </w:rPr>
        <w:t>Общият обем на насипа ще е 497</w:t>
      </w:r>
      <w:r w:rsidR="007304B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304BA" w:rsidRPr="007304BA">
        <w:rPr>
          <w:rFonts w:ascii="Times New Roman" w:hAnsi="Times New Roman" w:cs="Times New Roman"/>
          <w:sz w:val="24"/>
          <w:szCs w:val="24"/>
          <w:shd w:val="clear" w:color="auto" w:fill="FFFFFF"/>
        </w:rPr>
        <w:t>844</w:t>
      </w:r>
      <w:r w:rsidR="007304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304BA" w:rsidRPr="007304BA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7304BA" w:rsidRPr="007304BA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3</w:t>
      </w:r>
      <w:r w:rsidR="007304BA" w:rsidRPr="007304B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B17EF78" w14:textId="77777777" w:rsidR="00156644" w:rsidRDefault="00156644" w:rsidP="005E4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Предвижда се рекултивацията да се извърши с инертни </w:t>
      </w:r>
      <w:r w:rsidRPr="00156644">
        <w:rPr>
          <w:rFonts w:ascii="Times New Roman" w:hAnsi="Times New Roman" w:cs="Times New Roman"/>
          <w:sz w:val="24"/>
          <w:szCs w:val="24"/>
          <w:shd w:val="clear" w:color="auto" w:fill="FFFFFF"/>
        </w:rPr>
        <w:t>отпадъци по смисъла на Закона за управление на отпадъците и подзаконовите нормативни актове по прилагането му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04AAAFC" w14:textId="77777777" w:rsidR="00156644" w:rsidRPr="00156644" w:rsidRDefault="00156644" w:rsidP="00156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6644">
        <w:rPr>
          <w:rFonts w:ascii="Times New Roman" w:hAnsi="Times New Roman" w:cs="Times New Roman"/>
          <w:sz w:val="24"/>
          <w:szCs w:val="24"/>
        </w:rPr>
        <w:t>Цел на техническата рекултивация е да бъдат достигнати котите на съседните терени и вписването на рекултивирания терен в ландшафта.</w:t>
      </w:r>
    </w:p>
    <w:p w14:paraId="6B8E3799" w14:textId="77777777" w:rsidR="00156644" w:rsidRPr="00156644" w:rsidRDefault="00156644" w:rsidP="00156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F7CF4F" w14:textId="77777777" w:rsidR="00156644" w:rsidRPr="00156644" w:rsidRDefault="00156644" w:rsidP="00156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6644">
        <w:rPr>
          <w:rFonts w:ascii="Times New Roman" w:hAnsi="Times New Roman" w:cs="Times New Roman"/>
          <w:sz w:val="24"/>
          <w:szCs w:val="24"/>
        </w:rPr>
        <w:lastRenderedPageBreak/>
        <w:t>При дейностите по рекултивацията не се предвижда изграждане на нови пътища (постоянни или временни). Ще се използват съществуващите такива, изградени за придвижване на техника и транспортни средства по време на добивните дейности.</w:t>
      </w:r>
    </w:p>
    <w:p w14:paraId="42D8E4BD" w14:textId="77777777" w:rsidR="00156644" w:rsidRPr="00156644" w:rsidRDefault="00156644" w:rsidP="00156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6644">
        <w:rPr>
          <w:rFonts w:ascii="Times New Roman" w:hAnsi="Times New Roman" w:cs="Times New Roman"/>
          <w:sz w:val="24"/>
          <w:szCs w:val="24"/>
        </w:rPr>
        <w:t>На обекта е изграден контролно-пропускателен пункт във входната част на имота и кантарно съоръжение. Тук ще се контролира качеството и видът на постъпващите за използване материали. Имотът е ограден с временна ограда и е с действащ охраняем режим.</w:t>
      </w:r>
    </w:p>
    <w:p w14:paraId="15CBF4BD" w14:textId="77777777" w:rsidR="008474EA" w:rsidRPr="00053C13" w:rsidRDefault="008474EA" w:rsidP="00554633">
      <w:pPr>
        <w:pStyle w:val="Default"/>
        <w:ind w:firstLine="708"/>
        <w:jc w:val="both"/>
        <w:rPr>
          <w:i/>
          <w:color w:val="auto"/>
          <w:sz w:val="18"/>
          <w:szCs w:val="18"/>
        </w:rPr>
      </w:pPr>
      <w:r w:rsidRPr="00053C13">
        <w:rPr>
          <w:i/>
          <w:color w:val="auto"/>
          <w:sz w:val="18"/>
          <w:szCs w:val="18"/>
        </w:rPr>
        <w:t xml:space="preserve">(посочва се характерът на инвестиционното предложение, в т.ч. дали е за ново инвестиционно предложение, и/или за разширение или изменение на производствената дейност съгласно приложение № 1 или приложение № 2 към Закона за опазване на околната среда (ЗООС) </w:t>
      </w:r>
    </w:p>
    <w:p w14:paraId="4C78B47A" w14:textId="77777777" w:rsidR="009C2E0A" w:rsidRPr="001537CA" w:rsidRDefault="009C2E0A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DB0808A" w14:textId="77777777" w:rsidR="0000519E" w:rsidRPr="004A7E05" w:rsidRDefault="008474EA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7E05">
        <w:rPr>
          <w:rFonts w:ascii="Times New Roman" w:hAnsi="Times New Roman" w:cs="Times New Roman"/>
          <w:b/>
          <w:sz w:val="24"/>
          <w:szCs w:val="24"/>
        </w:rPr>
        <w:t>2</w:t>
      </w:r>
      <w:r w:rsidRPr="004A7E05">
        <w:rPr>
          <w:rFonts w:ascii="Times New Roman" w:hAnsi="Times New Roman" w:cs="Times New Roman"/>
          <w:sz w:val="24"/>
          <w:szCs w:val="24"/>
        </w:rPr>
        <w:t xml:space="preserve">. </w:t>
      </w:r>
      <w:r w:rsidRPr="004A7E05">
        <w:rPr>
          <w:rFonts w:ascii="Times New Roman" w:hAnsi="Times New Roman" w:cs="Times New Roman"/>
          <w:b/>
          <w:sz w:val="24"/>
          <w:szCs w:val="24"/>
        </w:rPr>
        <w:t>Описание на основните процеси, капацитет, обща използвана площ; необходимост от други свързани с основния предмет спомагателни или поддържащи дейности, в т.ч. ползване на съществуваща или необходимост от изграждане на нова техническа инфраструктура (пътища/улици, газопровод, електропроводи и др.); предвидени изкопни работи, предполагаема дълбочина на изкопите, ползване на взри</w:t>
      </w:r>
      <w:r w:rsidR="0000519E" w:rsidRPr="004A7E05">
        <w:rPr>
          <w:rFonts w:ascii="Times New Roman" w:hAnsi="Times New Roman" w:cs="Times New Roman"/>
          <w:b/>
          <w:sz w:val="24"/>
          <w:szCs w:val="24"/>
        </w:rPr>
        <w:t>в:</w:t>
      </w:r>
    </w:p>
    <w:p w14:paraId="07400E45" w14:textId="77777777" w:rsidR="00A53E5C" w:rsidRPr="004A7E05" w:rsidRDefault="004A7E05" w:rsidP="00554633">
      <w:pPr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  <w:lang w:eastAsia="bg-BG"/>
        </w:rPr>
      </w:pPr>
      <w:r w:rsidRPr="004A7E05">
        <w:rPr>
          <w:rFonts w:ascii="Times New Roman" w:eastAsia="TimesNewRomanPSMT" w:hAnsi="Times New Roman" w:cs="Times New Roman"/>
          <w:sz w:val="24"/>
          <w:szCs w:val="24"/>
          <w:lang w:eastAsia="bg-BG"/>
        </w:rPr>
        <w:t>Насипването на строителни инертни отпадъци и земни маси ще се извършва от дъното към повърхността, при използване на съществуващите траншеи за движение на МПС и строителна техника. Няма да се допуска изхвърлянето на други отпадъци: битови, производствени и опасни. Контролът ще се осъществява от служител на дружеството. Специално назначено лице ще  проверява всяко транспортно средство и нарушителите ще бъдат връщани. Рекултивацията на терена ще се извършва основно със строителни отпадъци генерирани от реализацията на инвестиционните намерения на територията на обл. Варна и обл. Добрич. В сухи и горещи дни и ветровито време ще се предприемат мерки, за да не се допуска запрашаване, съгласно изискванията на чл.70 от Наредба № 1 за норми за допустими емисии на вредни вещества (замърсители), изпускани в атмосферата от обекти и дейности с неподвижни източници на емисии. Заравняването се извършва с булдозер, а уплътняването с валяк. В терена подлежащ на рекултивация няма изградена водопроводна мрежа и вода се доставя с цистерни.</w:t>
      </w:r>
    </w:p>
    <w:p w14:paraId="3F702244" w14:textId="77777777" w:rsidR="008F3CDF" w:rsidRPr="00EF069F" w:rsidRDefault="00A53E5C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069F">
        <w:rPr>
          <w:rFonts w:ascii="Times New Roman" w:hAnsi="Times New Roman" w:cs="Times New Roman"/>
          <w:b/>
          <w:sz w:val="24"/>
          <w:szCs w:val="24"/>
        </w:rPr>
        <w:t xml:space="preserve">Съгласно геодезическото заснемане </w:t>
      </w:r>
      <w:r w:rsidR="006B32B2" w:rsidRPr="00EF069F">
        <w:rPr>
          <w:rFonts w:ascii="Times New Roman" w:hAnsi="Times New Roman" w:cs="Times New Roman"/>
          <w:b/>
          <w:sz w:val="24"/>
          <w:szCs w:val="24"/>
        </w:rPr>
        <w:t xml:space="preserve">общото </w:t>
      </w:r>
      <w:r w:rsidRPr="00EF069F">
        <w:rPr>
          <w:rFonts w:ascii="Times New Roman" w:hAnsi="Times New Roman" w:cs="Times New Roman"/>
          <w:b/>
          <w:sz w:val="24"/>
          <w:szCs w:val="24"/>
        </w:rPr>
        <w:t xml:space="preserve">необходимото количество </w:t>
      </w:r>
      <w:r w:rsidR="007A063C" w:rsidRPr="00EF069F">
        <w:rPr>
          <w:rFonts w:ascii="Times New Roman" w:hAnsi="Times New Roman" w:cs="Times New Roman"/>
          <w:b/>
          <w:sz w:val="24"/>
          <w:szCs w:val="24"/>
        </w:rPr>
        <w:t>инертни</w:t>
      </w:r>
      <w:r w:rsidRPr="00EF069F">
        <w:rPr>
          <w:rFonts w:ascii="Times New Roman" w:hAnsi="Times New Roman" w:cs="Times New Roman"/>
          <w:b/>
          <w:sz w:val="24"/>
          <w:szCs w:val="24"/>
        </w:rPr>
        <w:t xml:space="preserve"> маси </w:t>
      </w:r>
      <w:r w:rsidR="006B32B2" w:rsidRPr="00EF069F">
        <w:rPr>
          <w:rFonts w:ascii="Times New Roman" w:hAnsi="Times New Roman" w:cs="Times New Roman"/>
          <w:b/>
          <w:sz w:val="24"/>
          <w:szCs w:val="24"/>
        </w:rPr>
        <w:t xml:space="preserve">и отпадъци </w:t>
      </w:r>
      <w:r w:rsidRPr="00EF069F">
        <w:rPr>
          <w:rFonts w:ascii="Times New Roman" w:hAnsi="Times New Roman" w:cs="Times New Roman"/>
          <w:b/>
          <w:sz w:val="24"/>
          <w:szCs w:val="24"/>
        </w:rPr>
        <w:t>за техническата рекултивация</w:t>
      </w:r>
      <w:r w:rsidR="00EF069F" w:rsidRPr="00EF069F">
        <w:rPr>
          <w:rFonts w:ascii="Times New Roman" w:hAnsi="Times New Roman" w:cs="Times New Roman"/>
          <w:b/>
          <w:sz w:val="24"/>
          <w:szCs w:val="24"/>
        </w:rPr>
        <w:t xml:space="preserve"> на площа с изчерпан запас</w:t>
      </w:r>
      <w:r w:rsidRPr="00EF069F">
        <w:rPr>
          <w:rFonts w:ascii="Times New Roman" w:hAnsi="Times New Roman" w:cs="Times New Roman"/>
          <w:b/>
          <w:sz w:val="24"/>
          <w:szCs w:val="24"/>
        </w:rPr>
        <w:t xml:space="preserve"> е </w:t>
      </w:r>
      <w:r w:rsidR="004A7E05" w:rsidRPr="00EF069F">
        <w:rPr>
          <w:rFonts w:ascii="Times New Roman" w:hAnsi="Times New Roman" w:cs="Times New Roman"/>
          <w:b/>
          <w:sz w:val="24"/>
          <w:szCs w:val="24"/>
        </w:rPr>
        <w:t>497 844</w:t>
      </w:r>
      <w:r w:rsidR="005E4B00" w:rsidRPr="00EF06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6AEA" w:rsidRPr="00EF069F">
        <w:rPr>
          <w:rFonts w:ascii="Times New Roman" w:hAnsi="Times New Roman" w:cs="Times New Roman"/>
          <w:b/>
          <w:sz w:val="24"/>
          <w:szCs w:val="24"/>
        </w:rPr>
        <w:t>м</w:t>
      </w:r>
      <w:r w:rsidR="00BA6AEA" w:rsidRPr="00EF069F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BA6AEA" w:rsidRPr="00EF069F">
        <w:rPr>
          <w:rFonts w:ascii="Times New Roman" w:hAnsi="Times New Roman" w:cs="Times New Roman"/>
          <w:b/>
          <w:sz w:val="24"/>
          <w:szCs w:val="24"/>
        </w:rPr>
        <w:t xml:space="preserve"> или </w:t>
      </w:r>
      <w:r w:rsidR="00DC3810" w:rsidRPr="00EF069F">
        <w:rPr>
          <w:rFonts w:ascii="Times New Roman" w:hAnsi="Times New Roman" w:cs="Times New Roman"/>
          <w:b/>
          <w:sz w:val="24"/>
          <w:szCs w:val="24"/>
        </w:rPr>
        <w:t xml:space="preserve">около </w:t>
      </w:r>
      <w:r w:rsidR="00EF069F" w:rsidRPr="00EF069F">
        <w:rPr>
          <w:rFonts w:ascii="Times New Roman" w:hAnsi="Times New Roman" w:cs="Times New Roman"/>
          <w:b/>
          <w:sz w:val="24"/>
          <w:szCs w:val="24"/>
        </w:rPr>
        <w:t>847 197</w:t>
      </w:r>
      <w:r w:rsidR="00674552" w:rsidRPr="00EF06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069F">
        <w:rPr>
          <w:rFonts w:ascii="Times New Roman" w:hAnsi="Times New Roman" w:cs="Times New Roman"/>
          <w:b/>
          <w:sz w:val="24"/>
          <w:szCs w:val="24"/>
        </w:rPr>
        <w:t>тона.</w:t>
      </w:r>
    </w:p>
    <w:p w14:paraId="4BDF6331" w14:textId="77777777" w:rsidR="00F16E38" w:rsidRPr="00EF069F" w:rsidRDefault="00E22061" w:rsidP="00A24A62">
      <w:pPr>
        <w:pStyle w:val="Default"/>
        <w:ind w:firstLine="720"/>
        <w:jc w:val="both"/>
        <w:rPr>
          <w:color w:val="auto"/>
        </w:rPr>
      </w:pPr>
      <w:r w:rsidRPr="00EF069F">
        <w:rPr>
          <w:color w:val="auto"/>
        </w:rPr>
        <w:t xml:space="preserve">Предвидените </w:t>
      </w:r>
      <w:r w:rsidR="00F5724E" w:rsidRPr="00EF069F">
        <w:rPr>
          <w:color w:val="auto"/>
        </w:rPr>
        <w:t xml:space="preserve">за оползотворяване </w:t>
      </w:r>
      <w:r w:rsidR="00F16E38" w:rsidRPr="00EF069F">
        <w:rPr>
          <w:color w:val="auto"/>
        </w:rPr>
        <w:t>отпадъци с код и наименование</w:t>
      </w:r>
      <w:r w:rsidRPr="00EF069F">
        <w:rPr>
          <w:color w:val="auto"/>
        </w:rPr>
        <w:t xml:space="preserve"> са както следва</w:t>
      </w:r>
      <w:r w:rsidR="00F16E38" w:rsidRPr="00EF069F">
        <w:rPr>
          <w:color w:val="auto"/>
        </w:rPr>
        <w:t>:</w:t>
      </w:r>
    </w:p>
    <w:p w14:paraId="53ED3C7F" w14:textId="77777777" w:rsidR="00F16E38" w:rsidRPr="00EF069F" w:rsidRDefault="00F16E38" w:rsidP="00554633">
      <w:pPr>
        <w:pStyle w:val="Default"/>
        <w:numPr>
          <w:ilvl w:val="0"/>
          <w:numId w:val="35"/>
        </w:numPr>
        <w:jc w:val="both"/>
        <w:rPr>
          <w:color w:val="auto"/>
        </w:rPr>
      </w:pPr>
      <w:r w:rsidRPr="00EF069F">
        <w:rPr>
          <w:color w:val="auto"/>
        </w:rPr>
        <w:t xml:space="preserve">17 05 04 - почва и камъни </w:t>
      </w:r>
      <w:r w:rsidR="00EF069F" w:rsidRPr="00EF069F">
        <w:rPr>
          <w:color w:val="auto"/>
        </w:rPr>
        <w:t>450</w:t>
      </w:r>
      <w:r w:rsidR="00674552" w:rsidRPr="00EF069F">
        <w:rPr>
          <w:color w:val="auto"/>
        </w:rPr>
        <w:t> 000 т</w:t>
      </w:r>
      <w:r w:rsidR="00A24A62" w:rsidRPr="00EF069F">
        <w:rPr>
          <w:color w:val="auto"/>
        </w:rPr>
        <w:t>.</w:t>
      </w:r>
      <w:r w:rsidRPr="00EF069F">
        <w:rPr>
          <w:color w:val="auto"/>
        </w:rPr>
        <w:t xml:space="preserve"> </w:t>
      </w:r>
    </w:p>
    <w:p w14:paraId="4F36AAFA" w14:textId="77777777" w:rsidR="00F16E38" w:rsidRPr="00EF069F" w:rsidRDefault="00F16E38" w:rsidP="00554633">
      <w:pPr>
        <w:pStyle w:val="Default"/>
        <w:numPr>
          <w:ilvl w:val="0"/>
          <w:numId w:val="35"/>
        </w:numPr>
        <w:jc w:val="both"/>
        <w:rPr>
          <w:color w:val="auto"/>
        </w:rPr>
      </w:pPr>
      <w:r w:rsidRPr="00EF069F">
        <w:rPr>
          <w:color w:val="auto"/>
        </w:rPr>
        <w:t>19 12 09 – мине</w:t>
      </w:r>
      <w:r w:rsidR="00A24A62" w:rsidRPr="00EF069F">
        <w:rPr>
          <w:color w:val="auto"/>
        </w:rPr>
        <w:t xml:space="preserve">рали (например пясък и камъни) до </w:t>
      </w:r>
      <w:r w:rsidR="00DC3810" w:rsidRPr="00EF069F">
        <w:rPr>
          <w:color w:val="auto"/>
          <w:lang w:val="en-US"/>
        </w:rPr>
        <w:t>2</w:t>
      </w:r>
      <w:r w:rsidR="00EF069F" w:rsidRPr="00EF069F">
        <w:rPr>
          <w:color w:val="auto"/>
        </w:rPr>
        <w:t>7</w:t>
      </w:r>
      <w:r w:rsidR="00A24A62" w:rsidRPr="00EF069F">
        <w:rPr>
          <w:color w:val="auto"/>
        </w:rPr>
        <w:t>0 000 т.</w:t>
      </w:r>
    </w:p>
    <w:p w14:paraId="7F4A26A9" w14:textId="77777777" w:rsidR="00F16E38" w:rsidRPr="00EF069F" w:rsidRDefault="00A24A62" w:rsidP="00554633">
      <w:pPr>
        <w:pStyle w:val="Default"/>
        <w:numPr>
          <w:ilvl w:val="0"/>
          <w:numId w:val="35"/>
        </w:numPr>
        <w:jc w:val="both"/>
        <w:rPr>
          <w:color w:val="auto"/>
        </w:rPr>
      </w:pPr>
      <w:r w:rsidRPr="00EF069F">
        <w:rPr>
          <w:color w:val="auto"/>
        </w:rPr>
        <w:t>20 02 02</w:t>
      </w:r>
      <w:r w:rsidR="00F16E38" w:rsidRPr="00EF069F">
        <w:rPr>
          <w:color w:val="auto"/>
        </w:rPr>
        <w:t xml:space="preserve"> – </w:t>
      </w:r>
      <w:r w:rsidRPr="00EF069F">
        <w:rPr>
          <w:color w:val="auto"/>
        </w:rPr>
        <w:t xml:space="preserve">почва и камъни до </w:t>
      </w:r>
      <w:r w:rsidR="00EF069F" w:rsidRPr="00EF069F">
        <w:rPr>
          <w:color w:val="auto"/>
        </w:rPr>
        <w:t>127 197</w:t>
      </w:r>
      <w:r w:rsidRPr="00EF069F">
        <w:rPr>
          <w:color w:val="auto"/>
        </w:rPr>
        <w:t xml:space="preserve"> т.</w:t>
      </w:r>
    </w:p>
    <w:p w14:paraId="5ABA2C89" w14:textId="77777777" w:rsidR="00885A26" w:rsidRPr="00EF069F" w:rsidRDefault="00885A26" w:rsidP="0055463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7CA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EF069F">
        <w:rPr>
          <w:rFonts w:ascii="Times New Roman" w:hAnsi="Times New Roman" w:cs="Times New Roman"/>
          <w:sz w:val="24"/>
          <w:szCs w:val="24"/>
        </w:rPr>
        <w:t xml:space="preserve">Техническата рекултивация ще се извършва успоредно с извършването на инженерните дейности целящи уплътняване на земна основа в </w:t>
      </w:r>
      <w:r w:rsidR="00EF069F" w:rsidRPr="00EF069F">
        <w:rPr>
          <w:rFonts w:ascii="Times New Roman" w:hAnsi="Times New Roman" w:cs="Times New Roman"/>
          <w:sz w:val="24"/>
          <w:szCs w:val="24"/>
        </w:rPr>
        <w:t>участъка с изчерпан запас на полезно изкопаемо</w:t>
      </w:r>
      <w:r w:rsidRPr="00EF069F">
        <w:rPr>
          <w:rFonts w:ascii="Times New Roman" w:hAnsi="Times New Roman" w:cs="Times New Roman"/>
          <w:sz w:val="24"/>
          <w:szCs w:val="24"/>
        </w:rPr>
        <w:t xml:space="preserve"> с оглед осигуряване устойчивост на рекултивирания терен по отношение пропадане, свличане и плъзгане</w:t>
      </w:r>
      <w:r w:rsidR="00EF069F" w:rsidRPr="00EF069F">
        <w:rPr>
          <w:rFonts w:ascii="Times New Roman" w:hAnsi="Times New Roman" w:cs="Times New Roman"/>
          <w:sz w:val="24"/>
          <w:szCs w:val="24"/>
        </w:rPr>
        <w:t xml:space="preserve"> към участъка където се добиват варовици</w:t>
      </w:r>
      <w:r w:rsidRPr="00EF069F">
        <w:rPr>
          <w:rFonts w:ascii="Times New Roman" w:hAnsi="Times New Roman" w:cs="Times New Roman"/>
          <w:sz w:val="24"/>
          <w:szCs w:val="24"/>
        </w:rPr>
        <w:t>.</w:t>
      </w:r>
    </w:p>
    <w:p w14:paraId="334B6973" w14:textId="77777777" w:rsidR="00885A26" w:rsidRPr="00EF069F" w:rsidRDefault="00885A26" w:rsidP="0055463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7CA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EF069F">
        <w:rPr>
          <w:rFonts w:ascii="Times New Roman" w:hAnsi="Times New Roman" w:cs="Times New Roman"/>
          <w:sz w:val="24"/>
          <w:szCs w:val="24"/>
        </w:rPr>
        <w:t xml:space="preserve">Реализирането на </w:t>
      </w:r>
      <w:r w:rsidR="00EF069F" w:rsidRPr="00EF069F">
        <w:rPr>
          <w:rFonts w:ascii="Times New Roman" w:hAnsi="Times New Roman" w:cs="Times New Roman"/>
          <w:sz w:val="24"/>
          <w:szCs w:val="24"/>
        </w:rPr>
        <w:t xml:space="preserve">цялостния </w:t>
      </w:r>
      <w:r w:rsidRPr="00EF069F">
        <w:rPr>
          <w:rFonts w:ascii="Times New Roman" w:hAnsi="Times New Roman" w:cs="Times New Roman"/>
          <w:sz w:val="24"/>
          <w:szCs w:val="24"/>
        </w:rPr>
        <w:t>проект за рекултивация ще доведе до в</w:t>
      </w:r>
      <w:r w:rsidR="00EF069F" w:rsidRPr="00EF069F">
        <w:rPr>
          <w:rFonts w:ascii="Times New Roman" w:hAnsi="Times New Roman" w:cs="Times New Roman"/>
          <w:sz w:val="24"/>
          <w:szCs w:val="24"/>
        </w:rPr>
        <w:t>ъзстановява годността на земята</w:t>
      </w:r>
      <w:r w:rsidRPr="00EF069F">
        <w:rPr>
          <w:rFonts w:ascii="Times New Roman" w:hAnsi="Times New Roman" w:cs="Times New Roman"/>
          <w:sz w:val="24"/>
          <w:szCs w:val="24"/>
        </w:rPr>
        <w:t xml:space="preserve"> </w:t>
      </w:r>
      <w:r w:rsidR="00EF069F" w:rsidRPr="00EF069F">
        <w:rPr>
          <w:rFonts w:ascii="Times New Roman" w:hAnsi="Times New Roman" w:cs="Times New Roman"/>
          <w:sz w:val="24"/>
          <w:szCs w:val="24"/>
        </w:rPr>
        <w:t>и</w:t>
      </w:r>
      <w:r w:rsidRPr="00EF069F">
        <w:rPr>
          <w:rFonts w:ascii="Times New Roman" w:hAnsi="Times New Roman" w:cs="Times New Roman"/>
          <w:sz w:val="24"/>
          <w:szCs w:val="24"/>
        </w:rPr>
        <w:t xml:space="preserve"> ландшафт</w:t>
      </w:r>
      <w:r w:rsidR="00EF069F" w:rsidRPr="00EF069F">
        <w:rPr>
          <w:rFonts w:ascii="Times New Roman" w:hAnsi="Times New Roman" w:cs="Times New Roman"/>
          <w:sz w:val="24"/>
          <w:szCs w:val="24"/>
        </w:rPr>
        <w:t>а в първоначалния им вид</w:t>
      </w:r>
      <w:r w:rsidRPr="00EF069F">
        <w:rPr>
          <w:rFonts w:ascii="Times New Roman" w:hAnsi="Times New Roman" w:cs="Times New Roman"/>
          <w:sz w:val="24"/>
          <w:szCs w:val="24"/>
        </w:rPr>
        <w:t>.</w:t>
      </w:r>
    </w:p>
    <w:p w14:paraId="6F1926E8" w14:textId="77777777" w:rsidR="008F3CDF" w:rsidRPr="00EF069F" w:rsidRDefault="008F3CDF" w:rsidP="00554633">
      <w:pPr>
        <w:pStyle w:val="Default"/>
        <w:ind w:firstLine="708"/>
        <w:rPr>
          <w:b/>
          <w:color w:val="auto"/>
        </w:rPr>
      </w:pPr>
      <w:r w:rsidRPr="00EF069F">
        <w:rPr>
          <w:b/>
          <w:i/>
          <w:iCs/>
          <w:color w:val="auto"/>
        </w:rPr>
        <w:t xml:space="preserve">Основните рекултивационни мероприятия по проекта предвиждат: </w:t>
      </w:r>
    </w:p>
    <w:p w14:paraId="32F69316" w14:textId="77777777" w:rsidR="008F3CDF" w:rsidRPr="00EF069F" w:rsidRDefault="008F3CDF" w:rsidP="00EF069F">
      <w:pPr>
        <w:pStyle w:val="Default"/>
        <w:numPr>
          <w:ilvl w:val="0"/>
          <w:numId w:val="27"/>
        </w:numPr>
        <w:ind w:left="714" w:hanging="357"/>
        <w:rPr>
          <w:color w:val="auto"/>
        </w:rPr>
      </w:pPr>
      <w:r w:rsidRPr="00EF069F">
        <w:rPr>
          <w:color w:val="auto"/>
        </w:rPr>
        <w:t xml:space="preserve">Насипване </w:t>
      </w:r>
      <w:r w:rsidR="007D32D8" w:rsidRPr="00EF069F">
        <w:rPr>
          <w:color w:val="auto"/>
        </w:rPr>
        <w:t xml:space="preserve">с </w:t>
      </w:r>
      <w:r w:rsidR="00960C87" w:rsidRPr="00EF069F">
        <w:rPr>
          <w:color w:val="auto"/>
        </w:rPr>
        <w:t xml:space="preserve">земни маси и неопасни  строителни </w:t>
      </w:r>
      <w:r w:rsidR="00EF069F" w:rsidRPr="00EF069F">
        <w:rPr>
          <w:color w:val="auto"/>
        </w:rPr>
        <w:t>отпадъци</w:t>
      </w:r>
      <w:r w:rsidR="007D32D8" w:rsidRPr="00EF069F">
        <w:rPr>
          <w:color w:val="auto"/>
        </w:rPr>
        <w:t>;</w:t>
      </w:r>
    </w:p>
    <w:p w14:paraId="38756FC3" w14:textId="77777777" w:rsidR="00464442" w:rsidRPr="00EF069F" w:rsidRDefault="00464442" w:rsidP="00EF069F">
      <w:pPr>
        <w:pStyle w:val="ListParagraph"/>
        <w:numPr>
          <w:ilvl w:val="0"/>
          <w:numId w:val="27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F069F">
        <w:rPr>
          <w:rFonts w:ascii="Times New Roman" w:hAnsi="Times New Roman" w:cs="Times New Roman"/>
          <w:sz w:val="24"/>
          <w:szCs w:val="24"/>
        </w:rPr>
        <w:t>Уплътняване с тежка механизация;</w:t>
      </w:r>
    </w:p>
    <w:p w14:paraId="0C4D4B3C" w14:textId="77777777" w:rsidR="00464442" w:rsidRPr="00EF069F" w:rsidRDefault="00464442" w:rsidP="00EF069F">
      <w:pPr>
        <w:pStyle w:val="ListParagraph"/>
        <w:numPr>
          <w:ilvl w:val="0"/>
          <w:numId w:val="27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F069F">
        <w:rPr>
          <w:rFonts w:ascii="Times New Roman" w:hAnsi="Times New Roman" w:cs="Times New Roman"/>
          <w:sz w:val="24"/>
          <w:szCs w:val="24"/>
        </w:rPr>
        <w:t xml:space="preserve">Подравняване и оформяне на терена в окончателния му вид; </w:t>
      </w:r>
    </w:p>
    <w:p w14:paraId="0C4BE38A" w14:textId="77777777" w:rsidR="00464442" w:rsidRPr="00EF069F" w:rsidRDefault="008F3CDF" w:rsidP="00EF069F">
      <w:pPr>
        <w:pStyle w:val="ListParagraph"/>
        <w:numPr>
          <w:ilvl w:val="0"/>
          <w:numId w:val="27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F069F">
        <w:rPr>
          <w:rFonts w:ascii="Times New Roman" w:hAnsi="Times New Roman" w:cs="Times New Roman"/>
          <w:sz w:val="24"/>
          <w:szCs w:val="24"/>
        </w:rPr>
        <w:t>Насипване на подхумусни почви</w:t>
      </w:r>
      <w:r w:rsidR="006B32B2" w:rsidRPr="00EF069F">
        <w:rPr>
          <w:rFonts w:ascii="Times New Roman" w:hAnsi="Times New Roman" w:cs="Times New Roman"/>
          <w:sz w:val="24"/>
          <w:szCs w:val="24"/>
        </w:rPr>
        <w:t xml:space="preserve"> </w:t>
      </w:r>
      <w:r w:rsidRPr="00EF069F">
        <w:rPr>
          <w:rFonts w:ascii="Times New Roman" w:hAnsi="Times New Roman" w:cs="Times New Roman"/>
          <w:sz w:val="24"/>
          <w:szCs w:val="24"/>
        </w:rPr>
        <w:t xml:space="preserve">– до 50 cm в зависимост от котата на </w:t>
      </w:r>
      <w:r w:rsidR="007D32D8" w:rsidRPr="00EF069F">
        <w:rPr>
          <w:rFonts w:ascii="Times New Roman" w:hAnsi="Times New Roman" w:cs="Times New Roman"/>
          <w:sz w:val="24"/>
          <w:szCs w:val="24"/>
        </w:rPr>
        <w:t>терена;</w:t>
      </w:r>
    </w:p>
    <w:p w14:paraId="5664D516" w14:textId="77777777" w:rsidR="00464442" w:rsidRPr="00EF069F" w:rsidRDefault="00464442" w:rsidP="00EF069F">
      <w:pPr>
        <w:pStyle w:val="ListParagraph"/>
        <w:numPr>
          <w:ilvl w:val="0"/>
          <w:numId w:val="27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F069F">
        <w:rPr>
          <w:rFonts w:ascii="Times New Roman" w:hAnsi="Times New Roman" w:cs="Times New Roman"/>
          <w:sz w:val="24"/>
          <w:szCs w:val="24"/>
        </w:rPr>
        <w:t xml:space="preserve">Добавяне на подобрители; изземване, транспортиране и разстилане на хумусния пласт. </w:t>
      </w:r>
    </w:p>
    <w:p w14:paraId="754F906B" w14:textId="77777777" w:rsidR="008F3CDF" w:rsidRPr="0014661F" w:rsidRDefault="008F3CDF" w:rsidP="00EF069F">
      <w:pPr>
        <w:pStyle w:val="Default"/>
        <w:numPr>
          <w:ilvl w:val="0"/>
          <w:numId w:val="27"/>
        </w:numPr>
        <w:ind w:left="714" w:hanging="357"/>
        <w:rPr>
          <w:color w:val="auto"/>
        </w:rPr>
      </w:pPr>
      <w:r w:rsidRPr="0014661F">
        <w:rPr>
          <w:color w:val="auto"/>
        </w:rPr>
        <w:t xml:space="preserve">Последващо рекултивиране на временни пътища, утъпкани участъци и местата за депониране на хумус чрез почвообработка и биологична рекултивация на отделни </w:t>
      </w:r>
      <w:r w:rsidR="00464442" w:rsidRPr="0014661F">
        <w:rPr>
          <w:color w:val="auto"/>
        </w:rPr>
        <w:t>участъци.</w:t>
      </w:r>
    </w:p>
    <w:p w14:paraId="08645A80" w14:textId="77777777" w:rsidR="006D701E" w:rsidRPr="0014661F" w:rsidRDefault="006D701E" w:rsidP="00554633">
      <w:pPr>
        <w:pStyle w:val="ListParagraph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14661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Дейности по приемане на отпадъци</w:t>
      </w:r>
    </w:p>
    <w:p w14:paraId="0CF09D45" w14:textId="77777777" w:rsidR="006D701E" w:rsidRPr="0014661F" w:rsidRDefault="006D701E" w:rsidP="005546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661F">
        <w:rPr>
          <w:rFonts w:ascii="Times New Roman" w:eastAsia="TimesNewRomanPSMT" w:hAnsi="Times New Roman" w:cs="Times New Roman"/>
          <w:sz w:val="24"/>
          <w:szCs w:val="24"/>
        </w:rPr>
        <w:t xml:space="preserve">На площадката ще се приемат </w:t>
      </w:r>
      <w:r w:rsidR="007A063C" w:rsidRPr="0014661F">
        <w:rPr>
          <w:rFonts w:ascii="Times New Roman" w:eastAsia="TimesNewRomanPSMT" w:hAnsi="Times New Roman" w:cs="Times New Roman"/>
          <w:sz w:val="24"/>
          <w:szCs w:val="24"/>
        </w:rPr>
        <w:t>инертни</w:t>
      </w:r>
      <w:r w:rsidR="000D7235" w:rsidRPr="0014661F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7A063C" w:rsidRPr="0014661F">
        <w:rPr>
          <w:rFonts w:ascii="Times New Roman" w:eastAsia="TimesNewRomanPSMT" w:hAnsi="Times New Roman" w:cs="Times New Roman"/>
          <w:sz w:val="24"/>
          <w:szCs w:val="24"/>
        </w:rPr>
        <w:t>отпадъци</w:t>
      </w:r>
      <w:r w:rsidRPr="0014661F">
        <w:rPr>
          <w:rFonts w:ascii="Times New Roman" w:eastAsia="TimesNewRomanPSMT" w:hAnsi="Times New Roman" w:cs="Times New Roman"/>
          <w:sz w:val="24"/>
          <w:szCs w:val="24"/>
        </w:rPr>
        <w:t xml:space="preserve"> от юридически лица. Дейностите по приемане на отпадъци ще се извършват в следната последователност:</w:t>
      </w:r>
    </w:p>
    <w:p w14:paraId="05CE1F76" w14:textId="77777777" w:rsidR="006D701E" w:rsidRPr="0014661F" w:rsidRDefault="006D701E" w:rsidP="00554633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661F">
        <w:rPr>
          <w:rFonts w:ascii="Times New Roman" w:eastAsia="TimesNewRomanPSMT" w:hAnsi="Times New Roman" w:cs="Times New Roman"/>
          <w:sz w:val="24"/>
          <w:szCs w:val="24"/>
        </w:rPr>
        <w:lastRenderedPageBreak/>
        <w:t>Оглед на приеманите отпадъци;</w:t>
      </w:r>
    </w:p>
    <w:p w14:paraId="4F99989B" w14:textId="77777777" w:rsidR="006D701E" w:rsidRPr="0014661F" w:rsidRDefault="006D701E" w:rsidP="00554633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661F">
        <w:rPr>
          <w:rFonts w:ascii="Times New Roman" w:eastAsia="TimesNewRomanPSMT" w:hAnsi="Times New Roman" w:cs="Times New Roman"/>
          <w:sz w:val="24"/>
          <w:szCs w:val="24"/>
        </w:rPr>
        <w:t>Сравнение на съответствието на отпадъците със з</w:t>
      </w:r>
      <w:r w:rsidR="001E3394" w:rsidRPr="0014661F">
        <w:rPr>
          <w:rFonts w:ascii="Times New Roman" w:eastAsia="TimesNewRomanPSMT" w:hAnsi="Times New Roman" w:cs="Times New Roman"/>
          <w:sz w:val="24"/>
          <w:szCs w:val="24"/>
        </w:rPr>
        <w:t>аявения код и наименование</w:t>
      </w:r>
      <w:r w:rsidR="00A7217F" w:rsidRPr="0014661F">
        <w:rPr>
          <w:rFonts w:ascii="Times New Roman" w:eastAsia="TimesNewRomanPSMT" w:hAnsi="Times New Roman" w:cs="Times New Roman"/>
          <w:sz w:val="24"/>
          <w:szCs w:val="24"/>
        </w:rPr>
        <w:t>;</w:t>
      </w:r>
    </w:p>
    <w:p w14:paraId="528048A0" w14:textId="77777777" w:rsidR="006D701E" w:rsidRPr="0014661F" w:rsidRDefault="006D701E" w:rsidP="00554633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661F">
        <w:rPr>
          <w:rFonts w:ascii="Times New Roman" w:eastAsia="TimesNewRomanPSMT" w:hAnsi="Times New Roman" w:cs="Times New Roman"/>
          <w:sz w:val="24"/>
          <w:szCs w:val="24"/>
        </w:rPr>
        <w:t>При идентифициране на опасни отпадъци, се отказва приемането им.</w:t>
      </w:r>
      <w:r w:rsidR="001E3394" w:rsidRPr="0014661F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14:paraId="1E6F058F" w14:textId="77777777" w:rsidR="006D701E" w:rsidRPr="0014661F" w:rsidRDefault="006D701E" w:rsidP="005546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661F">
        <w:rPr>
          <w:rFonts w:ascii="Times New Roman" w:eastAsia="TimesNewRomanPSMT" w:hAnsi="Times New Roman" w:cs="Times New Roman"/>
          <w:b/>
          <w:sz w:val="24"/>
          <w:szCs w:val="24"/>
        </w:rPr>
        <w:t xml:space="preserve">Проверка на съпроводителната документация на отпадъците/издаване на документи </w:t>
      </w:r>
      <w:r w:rsidR="007A063C" w:rsidRPr="0014661F">
        <w:rPr>
          <w:rFonts w:ascii="Times New Roman" w:eastAsia="TimesNewRomanPSMT" w:hAnsi="Times New Roman" w:cs="Times New Roman"/>
          <w:b/>
          <w:sz w:val="24"/>
          <w:szCs w:val="24"/>
        </w:rPr>
        <w:t>за приемане</w:t>
      </w:r>
      <w:r w:rsidRPr="0014661F">
        <w:rPr>
          <w:rFonts w:ascii="Times New Roman" w:eastAsia="TimesNewRomanPSMT" w:hAnsi="Times New Roman" w:cs="Times New Roman"/>
          <w:b/>
          <w:sz w:val="24"/>
          <w:szCs w:val="24"/>
        </w:rPr>
        <w:t xml:space="preserve"> на отпадъци на площадката</w:t>
      </w:r>
    </w:p>
    <w:p w14:paraId="2434F3DA" w14:textId="77777777" w:rsidR="006D701E" w:rsidRPr="0014661F" w:rsidRDefault="006D701E" w:rsidP="005546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661F">
        <w:rPr>
          <w:rFonts w:ascii="Times New Roman" w:eastAsia="TimesNewRomanPSMT" w:hAnsi="Times New Roman" w:cs="Times New Roman"/>
          <w:sz w:val="24"/>
          <w:szCs w:val="24"/>
        </w:rPr>
        <w:t>При приемането на отпадъците се спазват изискванията на ЗУО и специализираните наредби за отделните потоци отпадъци.</w:t>
      </w:r>
    </w:p>
    <w:p w14:paraId="1E7BAED1" w14:textId="77777777" w:rsidR="006D701E" w:rsidRPr="0014661F" w:rsidRDefault="001E3394" w:rsidP="005546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661F">
        <w:rPr>
          <w:rFonts w:ascii="Times New Roman" w:eastAsia="TimesNewRomanPSMT" w:hAnsi="Times New Roman" w:cs="Times New Roman"/>
          <w:sz w:val="24"/>
          <w:szCs w:val="24"/>
        </w:rPr>
        <w:t>О</w:t>
      </w:r>
      <w:r w:rsidR="006D701E" w:rsidRPr="0014661F">
        <w:rPr>
          <w:rFonts w:ascii="Times New Roman" w:eastAsia="TimesNewRomanPSMT" w:hAnsi="Times New Roman" w:cs="Times New Roman"/>
          <w:sz w:val="24"/>
          <w:szCs w:val="24"/>
        </w:rPr>
        <w:t>тпадъци</w:t>
      </w:r>
      <w:r w:rsidRPr="0014661F">
        <w:rPr>
          <w:rFonts w:ascii="Times New Roman" w:eastAsia="TimesNewRomanPSMT" w:hAnsi="Times New Roman" w:cs="Times New Roman"/>
          <w:sz w:val="24"/>
          <w:szCs w:val="24"/>
        </w:rPr>
        <w:t>те</w:t>
      </w:r>
      <w:r w:rsidR="006D701E" w:rsidRPr="0014661F">
        <w:rPr>
          <w:rFonts w:ascii="Times New Roman" w:eastAsia="TimesNewRomanPSMT" w:hAnsi="Times New Roman" w:cs="Times New Roman"/>
          <w:sz w:val="24"/>
          <w:szCs w:val="24"/>
        </w:rPr>
        <w:t xml:space="preserve"> се приемат на площадката след подписване на договор.</w:t>
      </w:r>
    </w:p>
    <w:p w14:paraId="09EE3962" w14:textId="77777777" w:rsidR="006D701E" w:rsidRPr="0014661F" w:rsidRDefault="006D701E" w:rsidP="005546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661F">
        <w:rPr>
          <w:rFonts w:ascii="Times New Roman" w:eastAsia="TimesNewRomanPSMT" w:hAnsi="Times New Roman" w:cs="Times New Roman"/>
          <w:sz w:val="24"/>
          <w:szCs w:val="24"/>
        </w:rPr>
        <w:t xml:space="preserve">След </w:t>
      </w:r>
      <w:r w:rsidR="000D7235" w:rsidRPr="0014661F">
        <w:rPr>
          <w:rFonts w:ascii="Times New Roman" w:eastAsia="TimesNewRomanPSMT" w:hAnsi="Times New Roman" w:cs="Times New Roman"/>
          <w:sz w:val="24"/>
          <w:szCs w:val="24"/>
        </w:rPr>
        <w:t>определяне на теглото,</w:t>
      </w:r>
      <w:r w:rsidRPr="0014661F">
        <w:rPr>
          <w:rFonts w:ascii="Times New Roman" w:eastAsia="TimesNewRomanPSMT" w:hAnsi="Times New Roman" w:cs="Times New Roman"/>
          <w:sz w:val="24"/>
          <w:szCs w:val="24"/>
        </w:rPr>
        <w:t xml:space="preserve"> приетите отпадъци се отчитат </w:t>
      </w:r>
      <w:r w:rsidR="00347A6C" w:rsidRPr="0014661F">
        <w:rPr>
          <w:rFonts w:ascii="Times New Roman" w:eastAsia="TimesNewRomanPSMT" w:hAnsi="Times New Roman" w:cs="Times New Roman"/>
          <w:sz w:val="24"/>
          <w:szCs w:val="24"/>
        </w:rPr>
        <w:t>в НИСО</w:t>
      </w:r>
      <w:r w:rsidRPr="0014661F">
        <w:rPr>
          <w:rFonts w:ascii="Times New Roman" w:eastAsia="TimesNewRomanPSMT" w:hAnsi="Times New Roman" w:cs="Times New Roman"/>
          <w:sz w:val="24"/>
          <w:szCs w:val="24"/>
        </w:rPr>
        <w:t>.</w:t>
      </w:r>
    </w:p>
    <w:p w14:paraId="131C1396" w14:textId="77777777" w:rsidR="006D701E" w:rsidRPr="0014661F" w:rsidRDefault="006D701E" w:rsidP="00554633">
      <w:pPr>
        <w:pStyle w:val="ListParagraph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14661F">
        <w:rPr>
          <w:rFonts w:ascii="Times New Roman" w:eastAsia="TimesNewRomanPSMT" w:hAnsi="Times New Roman" w:cs="Times New Roman"/>
          <w:b/>
          <w:sz w:val="24"/>
          <w:szCs w:val="24"/>
        </w:rPr>
        <w:t>Насочване на потока отпадъци към обособеното място за съхранение.</w:t>
      </w:r>
    </w:p>
    <w:p w14:paraId="372810B3" w14:textId="77777777" w:rsidR="006D701E" w:rsidRPr="0014661F" w:rsidRDefault="006D701E" w:rsidP="005546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661F">
        <w:rPr>
          <w:rFonts w:ascii="Times New Roman" w:eastAsia="TimesNewRomanPSMT" w:hAnsi="Times New Roman" w:cs="Times New Roman"/>
          <w:sz w:val="24"/>
          <w:szCs w:val="24"/>
        </w:rPr>
        <w:t xml:space="preserve">След оформяне на документацията за </w:t>
      </w:r>
      <w:r w:rsidR="001E3394" w:rsidRPr="0014661F">
        <w:rPr>
          <w:rFonts w:ascii="Times New Roman" w:eastAsia="TimesNewRomanPSMT" w:hAnsi="Times New Roman" w:cs="Times New Roman"/>
          <w:sz w:val="24"/>
          <w:szCs w:val="24"/>
        </w:rPr>
        <w:t xml:space="preserve">приетите </w:t>
      </w:r>
      <w:r w:rsidR="00982FC0" w:rsidRPr="0014661F">
        <w:rPr>
          <w:rFonts w:ascii="Times New Roman" w:eastAsia="TimesNewRomanPSMT" w:hAnsi="Times New Roman" w:cs="Times New Roman"/>
          <w:sz w:val="24"/>
          <w:szCs w:val="24"/>
        </w:rPr>
        <w:t>отпадъци</w:t>
      </w:r>
      <w:r w:rsidRPr="0014661F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 w:rsidR="00347A6C" w:rsidRPr="0014661F">
        <w:rPr>
          <w:rFonts w:ascii="Times New Roman" w:eastAsia="TimesNewRomanPSMT" w:hAnsi="Times New Roman" w:cs="Times New Roman"/>
          <w:sz w:val="24"/>
          <w:szCs w:val="24"/>
        </w:rPr>
        <w:t>приемчика</w:t>
      </w:r>
      <w:r w:rsidR="001E3394" w:rsidRPr="0014661F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4661F">
        <w:rPr>
          <w:rFonts w:ascii="Times New Roman" w:eastAsia="TimesNewRomanPSMT" w:hAnsi="Times New Roman" w:cs="Times New Roman"/>
          <w:sz w:val="24"/>
          <w:szCs w:val="24"/>
        </w:rPr>
        <w:t>посочва мястото</w:t>
      </w:r>
      <w:r w:rsidR="001E3394" w:rsidRPr="0014661F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4661F">
        <w:rPr>
          <w:rFonts w:ascii="Times New Roman" w:eastAsia="TimesNewRomanPSMT" w:hAnsi="Times New Roman" w:cs="Times New Roman"/>
          <w:sz w:val="24"/>
          <w:szCs w:val="24"/>
        </w:rPr>
        <w:t xml:space="preserve">за </w:t>
      </w:r>
      <w:r w:rsidR="00347A6C" w:rsidRPr="0014661F">
        <w:rPr>
          <w:rFonts w:ascii="Times New Roman" w:eastAsia="TimesNewRomanPSMT" w:hAnsi="Times New Roman" w:cs="Times New Roman"/>
          <w:sz w:val="24"/>
          <w:szCs w:val="24"/>
        </w:rPr>
        <w:t>тяхното разтоварване</w:t>
      </w:r>
      <w:r w:rsidRPr="0014661F">
        <w:rPr>
          <w:rFonts w:ascii="Times New Roman" w:eastAsia="TimesNewRomanPSMT" w:hAnsi="Times New Roman" w:cs="Times New Roman"/>
          <w:sz w:val="24"/>
          <w:szCs w:val="24"/>
        </w:rPr>
        <w:t>.</w:t>
      </w:r>
    </w:p>
    <w:p w14:paraId="17156724" w14:textId="77777777" w:rsidR="002F0A7A" w:rsidRPr="0014661F" w:rsidRDefault="00AF5AD4" w:rsidP="005546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4661F">
        <w:rPr>
          <w:rFonts w:ascii="Times New Roman" w:eastAsia="TimesNewRomanPSMT" w:hAnsi="Times New Roman" w:cs="Times New Roman"/>
          <w:sz w:val="24"/>
          <w:szCs w:val="24"/>
        </w:rPr>
        <w:t xml:space="preserve">Извън работното време на </w:t>
      </w:r>
      <w:r w:rsidR="0014661F" w:rsidRPr="0014661F">
        <w:rPr>
          <w:rFonts w:ascii="Times New Roman" w:eastAsia="TimesNewRomanPSMT" w:hAnsi="Times New Roman" w:cs="Times New Roman"/>
          <w:sz w:val="24"/>
          <w:szCs w:val="24"/>
        </w:rPr>
        <w:t>кариерата</w:t>
      </w:r>
      <w:r w:rsidRPr="0014661F">
        <w:rPr>
          <w:rFonts w:ascii="Times New Roman" w:eastAsia="TimesNewRomanPSMT" w:hAnsi="Times New Roman" w:cs="Times New Roman"/>
          <w:sz w:val="24"/>
          <w:szCs w:val="24"/>
        </w:rPr>
        <w:t xml:space="preserve"> достъпът </w:t>
      </w:r>
      <w:r w:rsidR="0014661F" w:rsidRPr="0014661F">
        <w:rPr>
          <w:rFonts w:ascii="Times New Roman" w:eastAsia="TimesNewRomanPSMT" w:hAnsi="Times New Roman" w:cs="Times New Roman"/>
          <w:sz w:val="24"/>
          <w:szCs w:val="24"/>
        </w:rPr>
        <w:t xml:space="preserve">ще </w:t>
      </w:r>
      <w:r w:rsidR="00347A6C" w:rsidRPr="0014661F">
        <w:rPr>
          <w:rFonts w:ascii="Times New Roman" w:eastAsia="TimesNewRomanPSMT" w:hAnsi="Times New Roman" w:cs="Times New Roman"/>
          <w:sz w:val="24"/>
          <w:szCs w:val="24"/>
        </w:rPr>
        <w:t>бъде забранен</w:t>
      </w:r>
      <w:r w:rsidRPr="0014661F">
        <w:rPr>
          <w:rFonts w:ascii="Times New Roman" w:eastAsia="TimesNewRomanPSMT" w:hAnsi="Times New Roman" w:cs="Times New Roman"/>
          <w:sz w:val="24"/>
          <w:szCs w:val="24"/>
        </w:rPr>
        <w:t>.</w:t>
      </w:r>
      <w:r w:rsidR="00347A6C" w:rsidRPr="0014661F">
        <w:rPr>
          <w:rFonts w:ascii="Times New Roman" w:eastAsia="TimesNewRomanPSMT" w:hAnsi="Times New Roman" w:cs="Times New Roman"/>
          <w:sz w:val="24"/>
          <w:szCs w:val="24"/>
        </w:rPr>
        <w:t xml:space="preserve"> По периметъра на терена е монтирано видеонаблюдение за контрол на </w:t>
      </w:r>
      <w:r w:rsidR="00F2487C" w:rsidRPr="0014661F">
        <w:rPr>
          <w:rFonts w:ascii="Times New Roman" w:eastAsia="TimesNewRomanPSMT" w:hAnsi="Times New Roman" w:cs="Times New Roman"/>
          <w:sz w:val="24"/>
          <w:szCs w:val="24"/>
        </w:rPr>
        <w:t>самоин</w:t>
      </w:r>
      <w:r w:rsidR="0014661F" w:rsidRPr="0014661F">
        <w:rPr>
          <w:rFonts w:ascii="Times New Roman" w:eastAsia="TimesNewRomanPSMT" w:hAnsi="Times New Roman" w:cs="Times New Roman"/>
          <w:sz w:val="24"/>
          <w:szCs w:val="24"/>
        </w:rPr>
        <w:t>и</w:t>
      </w:r>
      <w:r w:rsidR="00F2487C" w:rsidRPr="0014661F">
        <w:rPr>
          <w:rFonts w:ascii="Times New Roman" w:eastAsia="TimesNewRomanPSMT" w:hAnsi="Times New Roman" w:cs="Times New Roman"/>
          <w:sz w:val="24"/>
          <w:szCs w:val="24"/>
        </w:rPr>
        <w:t>циативни лица</w:t>
      </w:r>
      <w:r w:rsidR="00347A6C" w:rsidRPr="0014661F">
        <w:rPr>
          <w:rFonts w:ascii="Times New Roman" w:eastAsia="TimesNewRomanPSMT" w:hAnsi="Times New Roman" w:cs="Times New Roman"/>
          <w:sz w:val="24"/>
          <w:szCs w:val="24"/>
        </w:rPr>
        <w:t>.</w:t>
      </w:r>
    </w:p>
    <w:p w14:paraId="2B2287D4" w14:textId="77777777" w:rsidR="006B32B2" w:rsidRPr="0014661F" w:rsidRDefault="00F2487C" w:rsidP="00F248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bCs/>
          <w:iCs/>
          <w:sz w:val="24"/>
          <w:szCs w:val="24"/>
        </w:rPr>
      </w:pPr>
      <w:r w:rsidRPr="0014661F">
        <w:rPr>
          <w:rFonts w:ascii="Times New Roman" w:hAnsi="Times New Roman" w:cs="Times New Roman"/>
          <w:bCs/>
          <w:iCs/>
          <w:sz w:val="24"/>
          <w:szCs w:val="24"/>
        </w:rPr>
        <w:t xml:space="preserve">Дейността която ще се извършва на площадкатас неопасни строителни инертни отпадъци, съгласно Приложение № 2 към § 1, т. 13 от допълнителните разпоредби на ЗУО е </w:t>
      </w:r>
      <w:r w:rsidR="002F0A7A" w:rsidRPr="0014661F">
        <w:rPr>
          <w:rFonts w:ascii="Times New Roman" w:eastAsia="TimesNewRomanPSMT" w:hAnsi="Times New Roman" w:cs="Times New Roman"/>
          <w:bCs/>
          <w:iCs/>
          <w:sz w:val="24"/>
          <w:szCs w:val="24"/>
          <w:lang w:val="en-US"/>
        </w:rPr>
        <w:t>R1</w:t>
      </w:r>
      <w:r w:rsidR="002F0A7A" w:rsidRPr="0014661F">
        <w:rPr>
          <w:rFonts w:ascii="Times New Roman" w:eastAsia="TimesNewRomanPSMT" w:hAnsi="Times New Roman" w:cs="Times New Roman"/>
          <w:bCs/>
          <w:iCs/>
          <w:sz w:val="24"/>
          <w:szCs w:val="24"/>
        </w:rPr>
        <w:t>0</w:t>
      </w:r>
      <w:r w:rsidRPr="0014661F">
        <w:rPr>
          <w:rFonts w:ascii="Times New Roman" w:eastAsia="TimesNewRomanPSMT" w:hAnsi="Times New Roman" w:cs="Times New Roman"/>
          <w:bCs/>
          <w:iCs/>
          <w:sz w:val="24"/>
          <w:szCs w:val="24"/>
        </w:rPr>
        <w:t xml:space="preserve"> - Обработване на земната повърхност, водещо до подобрения за земеделието или околната среда.</w:t>
      </w:r>
    </w:p>
    <w:p w14:paraId="66C188E2" w14:textId="77777777" w:rsidR="0014661F" w:rsidRPr="0014661F" w:rsidRDefault="00001D85" w:rsidP="001466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661F">
        <w:rPr>
          <w:rFonts w:ascii="Times New Roman" w:hAnsi="Times New Roman" w:cs="Times New Roman"/>
          <w:sz w:val="24"/>
          <w:szCs w:val="24"/>
        </w:rPr>
        <w:t xml:space="preserve">Не е предвидено изграждане на други съоръжения за спомагателни или поддържащи дейности. </w:t>
      </w:r>
      <w:r w:rsidR="0014661F" w:rsidRPr="0014661F">
        <w:rPr>
          <w:rFonts w:ascii="Times New Roman" w:hAnsi="Times New Roman" w:cs="Times New Roman"/>
          <w:sz w:val="24"/>
          <w:szCs w:val="24"/>
        </w:rPr>
        <w:t>На обекта е изграден контролно-пропускателен пункт във входната част на имота и кантарно съоръжение. Изпълнени са инфраструктурните мрежи и съоръжения, както и материално-техническата база.</w:t>
      </w:r>
    </w:p>
    <w:p w14:paraId="29AD4123" w14:textId="77777777" w:rsidR="007765E0" w:rsidRPr="0014661F" w:rsidRDefault="00D224B4" w:rsidP="001466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661F">
        <w:rPr>
          <w:rFonts w:ascii="Times New Roman" w:hAnsi="Times New Roman" w:cs="Times New Roman"/>
          <w:sz w:val="24"/>
          <w:szCs w:val="24"/>
        </w:rPr>
        <w:t xml:space="preserve">Биологичната рекултивация е комплекс </w:t>
      </w:r>
      <w:r w:rsidR="007765E0" w:rsidRPr="0014661F">
        <w:rPr>
          <w:rFonts w:ascii="Times New Roman" w:hAnsi="Times New Roman" w:cs="Times New Roman"/>
          <w:sz w:val="24"/>
          <w:szCs w:val="24"/>
        </w:rPr>
        <w:t>от мелиоративни, селскостопански, горскостопански и други дейности, изпълнението на които води до възстановяване на нарушените терени и до подобряване на ландшафта с основна цел, възстановяване годността на земята за земеделско или горскостопанско ползване.</w:t>
      </w:r>
      <w:r w:rsidRPr="001466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A898EE" w14:textId="77777777" w:rsidR="007765E0" w:rsidRPr="0014661F" w:rsidRDefault="007765E0" w:rsidP="005546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661F">
        <w:rPr>
          <w:rFonts w:ascii="Times New Roman" w:hAnsi="Times New Roman" w:cs="Times New Roman"/>
          <w:sz w:val="24"/>
          <w:szCs w:val="24"/>
        </w:rPr>
        <w:t>Съгласно изискванията на чл. 3, ал. 2 от Наредба № 26 за рекултивация на нарушени терени, подобряване на слабопродуктивни земи, отнемане и оползотворяване на хумусния пласт (ДВ, бр. 30/2002 г.), когато нарушеният терен се рекултивира с цел ландшафтно оформяне, той се подравнява във вид, плавно съчетаващ се с околните терени. Целта на рекултивацията е да се изпълни така, че терена да се впише по най-добрия начин в съществуващия ландшафт.</w:t>
      </w:r>
    </w:p>
    <w:p w14:paraId="3CFFCBA9" w14:textId="77777777" w:rsidR="007765E0" w:rsidRPr="001537CA" w:rsidRDefault="007765E0" w:rsidP="007765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C34ED22" w14:textId="77777777" w:rsidR="00723B4D" w:rsidRPr="00E43126" w:rsidRDefault="008474EA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661F">
        <w:rPr>
          <w:rFonts w:ascii="Times New Roman" w:hAnsi="Times New Roman" w:cs="Times New Roman"/>
          <w:b/>
          <w:sz w:val="24"/>
          <w:szCs w:val="24"/>
        </w:rPr>
        <w:t xml:space="preserve">3. Връзка с други съществуващи и одобрени с устройствен или друг план дейности в обхвата на въздействие на обекта на инвестиционното предложение, необходимост от издаване на съгласувателни/разрешителни документи по реда на специален закон; орган по одобряване/разрешаване на инвестиционното предложение </w:t>
      </w:r>
      <w:r w:rsidRPr="00E43126">
        <w:rPr>
          <w:rFonts w:ascii="Times New Roman" w:hAnsi="Times New Roman" w:cs="Times New Roman"/>
          <w:b/>
          <w:sz w:val="24"/>
          <w:szCs w:val="24"/>
        </w:rPr>
        <w:t xml:space="preserve">по реда на специален </w:t>
      </w:r>
      <w:r w:rsidR="00001D85" w:rsidRPr="00E43126">
        <w:rPr>
          <w:rFonts w:ascii="Times New Roman" w:hAnsi="Times New Roman" w:cs="Times New Roman"/>
          <w:b/>
          <w:sz w:val="24"/>
          <w:szCs w:val="24"/>
        </w:rPr>
        <w:t>закон:</w:t>
      </w:r>
    </w:p>
    <w:p w14:paraId="557A09EA" w14:textId="77777777" w:rsidR="0014661F" w:rsidRPr="00E43126" w:rsidRDefault="0014661F" w:rsidP="007A32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3126">
        <w:rPr>
          <w:rFonts w:ascii="Times New Roman" w:hAnsi="Times New Roman" w:cs="Times New Roman"/>
          <w:sz w:val="24"/>
          <w:szCs w:val="24"/>
        </w:rPr>
        <w:t>С Договор от 08.03.2013 г. Министерски съвет на Република България предоставя на „Пътища и мостове" ЕООД концесия за добив на подземни богатства по чл.2, ал.1, т.5 от Закона за подземните богатства (ЗПБ) - строителни материали - варовици от находище „Суворово", разположено в землището на гр. Суворово, Община Суворово, Област Варна.</w:t>
      </w:r>
    </w:p>
    <w:p w14:paraId="45DB4AAC" w14:textId="77777777" w:rsidR="0014661F" w:rsidRPr="00E43126" w:rsidRDefault="0014661F" w:rsidP="007A32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3126">
        <w:rPr>
          <w:rFonts w:ascii="Times New Roman" w:hAnsi="Times New Roman" w:cs="Times New Roman"/>
          <w:sz w:val="24"/>
          <w:szCs w:val="24"/>
        </w:rPr>
        <w:t>Концесионната площ е определена с размер 201.976</w:t>
      </w:r>
    </w:p>
    <w:p w14:paraId="08CC7B35" w14:textId="77777777" w:rsidR="007765E0" w:rsidRPr="00E43126" w:rsidRDefault="0014661F" w:rsidP="007A32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3126">
        <w:rPr>
          <w:rFonts w:ascii="Times New Roman" w:hAnsi="Times New Roman" w:cs="Times New Roman"/>
          <w:sz w:val="24"/>
          <w:szCs w:val="24"/>
        </w:rPr>
        <w:t>Концесионният договор влиза в сила от 03.02.1999 г. - датата на прехвърляне на собствеността по приватизационния договор. Концесията е за срок от 35 години.</w:t>
      </w:r>
    </w:p>
    <w:p w14:paraId="279F681D" w14:textId="77777777" w:rsidR="0014661F" w:rsidRPr="00E43126" w:rsidRDefault="0014661F" w:rsidP="007A32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3126">
        <w:rPr>
          <w:rFonts w:ascii="Times New Roman" w:hAnsi="Times New Roman" w:cs="Times New Roman"/>
          <w:sz w:val="24"/>
          <w:szCs w:val="24"/>
        </w:rPr>
        <w:t xml:space="preserve">С Вх. № 26-00-8503/21.12.2013 г. „Пътища и мостове" ЕООД има представено в РИОСВ-Варна Уведомление за инвестиционно предложение, за „Добив на подземни богатства - строителни материали варовици от находище „Суворово", разположено в землището на гр. Суворово, община Суворово, област Варна. На основание представената документация </w:t>
      </w:r>
      <w:r w:rsidR="00E43126" w:rsidRPr="00E43126">
        <w:rPr>
          <w:rFonts w:ascii="Times New Roman" w:hAnsi="Times New Roman" w:cs="Times New Roman"/>
          <w:sz w:val="24"/>
          <w:szCs w:val="24"/>
        </w:rPr>
        <w:t>е постановено Решение № ВА 151-ПР/2014 г.</w:t>
      </w:r>
      <w:r w:rsidRPr="00E43126">
        <w:rPr>
          <w:rFonts w:ascii="Times New Roman" w:hAnsi="Times New Roman" w:cs="Times New Roman"/>
          <w:sz w:val="24"/>
          <w:szCs w:val="24"/>
        </w:rPr>
        <w:t>, че не е необходимо провеждане на процедура по реда на Глава втора от Наредбата за ОС.</w:t>
      </w:r>
    </w:p>
    <w:p w14:paraId="2969DB6E" w14:textId="77777777" w:rsidR="00E43126" w:rsidRPr="00E43126" w:rsidRDefault="00E43126" w:rsidP="007A32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3126">
        <w:rPr>
          <w:rFonts w:ascii="Times New Roman" w:hAnsi="Times New Roman" w:cs="Times New Roman"/>
          <w:sz w:val="24"/>
          <w:szCs w:val="24"/>
        </w:rPr>
        <w:t xml:space="preserve">С Вх. № 26-00-8503/А3/07.02.2020 г. „Пътища и мостове" ЕООД има представено в РИОСВ-Варна Уведомление за инвестиционно предложение, за „Разширение и изменение на площадка за добив на подземни богатства - варовици от находище „Суворово", разположено </w:t>
      </w:r>
      <w:r w:rsidRPr="00E43126">
        <w:rPr>
          <w:rFonts w:ascii="Times New Roman" w:hAnsi="Times New Roman" w:cs="Times New Roman"/>
          <w:sz w:val="24"/>
          <w:szCs w:val="24"/>
        </w:rPr>
        <w:lastRenderedPageBreak/>
        <w:t>в землището на гр. Суворово, община Суворово, област Варна. На основание представената документация е постановено Решение № ВА 67-ПР/2020 г., че не е необходимо провеждане на процедура по реда на Глава втора от Наредбата за ОС.</w:t>
      </w:r>
    </w:p>
    <w:p w14:paraId="5D13DBF5" w14:textId="77777777" w:rsidR="00E43126" w:rsidRPr="001537CA" w:rsidRDefault="00E43126" w:rsidP="0014661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DEA2D67" w14:textId="77777777" w:rsidR="000E2100" w:rsidRPr="0014661F" w:rsidRDefault="008474EA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661F">
        <w:rPr>
          <w:rFonts w:ascii="Times New Roman" w:hAnsi="Times New Roman" w:cs="Times New Roman"/>
          <w:b/>
          <w:sz w:val="24"/>
          <w:szCs w:val="24"/>
        </w:rPr>
        <w:t xml:space="preserve">4. Местоположение: (населено място, община, квартал, поземлен имот, като за линейни обекти се посочват засегнатите общини/райони/кметства, географски координати или правоъгълни проекционни UTM координати в 35 зона в БГС2005, собственост, близост до или засягане на елементи на Националната екологична мрежа (НЕМ), обекти, подлежащи на здравна защита, и територии за опазване на обектите на културното наследство, очаквано трансгранично въздействие, схема на нова или промяна на съществуваща пътна </w:t>
      </w:r>
      <w:r w:rsidR="008757C4" w:rsidRPr="0014661F">
        <w:rPr>
          <w:rFonts w:ascii="Times New Roman" w:hAnsi="Times New Roman" w:cs="Times New Roman"/>
          <w:b/>
          <w:sz w:val="24"/>
          <w:szCs w:val="24"/>
        </w:rPr>
        <w:t>инфраструктура)</w:t>
      </w:r>
      <w:r w:rsidR="008757C4" w:rsidRPr="0014661F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7BDCBBBB" w14:textId="77777777" w:rsidR="007A32AC" w:rsidRPr="007A32AC" w:rsidRDefault="007A32AC" w:rsidP="007A32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32A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7A32AC">
        <w:rPr>
          <w:rFonts w:ascii="Times New Roman" w:hAnsi="Times New Roman" w:cs="Times New Roman"/>
          <w:sz w:val="24"/>
          <w:szCs w:val="24"/>
        </w:rPr>
        <w:t>населено място - землището на гр. Суворово;</w:t>
      </w:r>
    </w:p>
    <w:p w14:paraId="5E1AE3AD" w14:textId="77777777" w:rsidR="007A32AC" w:rsidRPr="007A32AC" w:rsidRDefault="007A32AC" w:rsidP="007A32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32AC">
        <w:rPr>
          <w:rFonts w:ascii="Times New Roman" w:hAnsi="Times New Roman" w:cs="Times New Roman"/>
          <w:sz w:val="24"/>
          <w:szCs w:val="24"/>
        </w:rPr>
        <w:t>- община - Община Суворово;</w:t>
      </w:r>
    </w:p>
    <w:p w14:paraId="489D4FAB" w14:textId="77777777" w:rsidR="007A32AC" w:rsidRPr="007A32AC" w:rsidRDefault="007A32AC" w:rsidP="007A32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32AC">
        <w:rPr>
          <w:rFonts w:ascii="Times New Roman" w:hAnsi="Times New Roman" w:cs="Times New Roman"/>
          <w:sz w:val="24"/>
          <w:szCs w:val="24"/>
        </w:rPr>
        <w:t>- собственост - Изключителна държавна собственост;</w:t>
      </w:r>
    </w:p>
    <w:p w14:paraId="56063B92" w14:textId="77777777" w:rsidR="007A32AC" w:rsidRPr="007A32AC" w:rsidRDefault="007A32AC" w:rsidP="007A32AC">
      <w:pPr>
        <w:pStyle w:val="Default"/>
        <w:ind w:firstLine="567"/>
        <w:jc w:val="both"/>
        <w:rPr>
          <w:bCs/>
          <w:color w:val="auto"/>
        </w:rPr>
      </w:pPr>
      <w:r w:rsidRPr="007A32AC">
        <w:rPr>
          <w:color w:val="auto"/>
        </w:rPr>
        <w:t>- близост или засягане на защитени територии - Теренът, предвиден за реализация на инвестиционното предложение, не попада в защитена територия по смисъла на Закона за защитените територии и в Защитена зона по смисъла на Закона за биологичното разнообразие.</w:t>
      </w:r>
      <w:r w:rsidRPr="007A32AC">
        <w:rPr>
          <w:iCs/>
          <w:color w:val="auto"/>
        </w:rPr>
        <w:t xml:space="preserve"> Най-близко разположената такава е: </w:t>
      </w:r>
      <w:r w:rsidRPr="007A32AC">
        <w:rPr>
          <w:bCs/>
          <w:color w:val="auto"/>
        </w:rPr>
        <w:t>ЗЗ „Суха река“ (BG0000107), обявена със Заповед № РД-989/10.12.2020 г. на Министъра на околната среда и водите по Директивата за опазване на природните местообитания. Същата отстои на около 1,5 км западно от терена за рекултивация.</w:t>
      </w:r>
    </w:p>
    <w:p w14:paraId="482831D2" w14:textId="77777777" w:rsidR="007A32AC" w:rsidRPr="007A32AC" w:rsidRDefault="007A32AC" w:rsidP="007A32AC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</w:pPr>
      <w:r w:rsidRPr="007A32AC">
        <w:t>Реализацията на ИП по никакъв начин не засяга защитени видове на флората и фауната в защитените зони и местности, в т.ч. няма да повлияе и на миграционни потоци.</w:t>
      </w:r>
    </w:p>
    <w:p w14:paraId="490C20B4" w14:textId="77777777" w:rsidR="007A32AC" w:rsidRPr="007A32AC" w:rsidRDefault="007A32AC" w:rsidP="007A32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32AC">
        <w:rPr>
          <w:rFonts w:ascii="Times New Roman" w:hAnsi="Times New Roman" w:cs="Times New Roman"/>
          <w:sz w:val="24"/>
          <w:szCs w:val="24"/>
        </w:rPr>
        <w:t>- територии за опазване на обектите на културното наследство - На терена няма паметници на културата.</w:t>
      </w:r>
    </w:p>
    <w:p w14:paraId="714F63F1" w14:textId="77777777" w:rsidR="007A32AC" w:rsidRPr="007A32AC" w:rsidRDefault="007A32AC" w:rsidP="007A32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32AC">
        <w:rPr>
          <w:rFonts w:ascii="Times New Roman" w:hAnsi="Times New Roman" w:cs="Times New Roman"/>
          <w:sz w:val="24"/>
          <w:szCs w:val="24"/>
        </w:rPr>
        <w:t>- очаквано трансгранично въздействие - НЕ</w:t>
      </w:r>
    </w:p>
    <w:p w14:paraId="0DBA0A7E" w14:textId="77777777" w:rsidR="007A32AC" w:rsidRPr="007A32AC" w:rsidRDefault="007A32AC" w:rsidP="007A32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32AC">
        <w:rPr>
          <w:rFonts w:ascii="Times New Roman" w:hAnsi="Times New Roman" w:cs="Times New Roman"/>
          <w:sz w:val="24"/>
          <w:szCs w:val="24"/>
        </w:rPr>
        <w:t xml:space="preserve">- схема на нова или промяна на съществуваща пътна инфраструктура </w:t>
      </w:r>
    </w:p>
    <w:p w14:paraId="353133A7" w14:textId="77777777" w:rsidR="007A32AC" w:rsidRPr="007A32AC" w:rsidRDefault="007A32AC" w:rsidP="007A32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32AC">
        <w:rPr>
          <w:rFonts w:ascii="Times New Roman" w:hAnsi="Times New Roman" w:cs="Times New Roman"/>
          <w:sz w:val="24"/>
          <w:szCs w:val="24"/>
        </w:rPr>
        <w:t>Находище „Суворово" се намира в околностите на гр. Суворово. Разстоянието от обекта до околните населени места е: гр. Суворово – 0,7 км. север-северозапад от находището; с. Дръндар – 5,3 км. север-североизток; с. Левски – 4 км. източно и с.Чернево – 2 км. южно от находището.</w:t>
      </w:r>
    </w:p>
    <w:p w14:paraId="3B976A21" w14:textId="77777777" w:rsidR="007A32AC" w:rsidRDefault="007A32AC" w:rsidP="007A32A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ACF535F" w14:textId="77777777" w:rsidR="002C0DF0" w:rsidRPr="00E43126" w:rsidRDefault="008474EA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126">
        <w:rPr>
          <w:rFonts w:ascii="Times New Roman" w:hAnsi="Times New Roman" w:cs="Times New Roman"/>
          <w:b/>
          <w:sz w:val="24"/>
          <w:szCs w:val="24"/>
        </w:rPr>
        <w:t xml:space="preserve">5. Природни ресурси, предвидени за използване по време на строителството и експлоатацията: (включително предвидено водовземане за питейни, промишлени и други нужди – чрез обществено водоснабдяване (ВиК или друга мрежа) и/или от повърхностни води, и/или подземни води, необходими количества, съществуващи съоръжения или необходимост от изграждане на нови) </w:t>
      </w:r>
    </w:p>
    <w:p w14:paraId="3EBE461E" w14:textId="77777777" w:rsidR="00DC4934" w:rsidRPr="00A804A2" w:rsidRDefault="00F923D4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4A2">
        <w:rPr>
          <w:rFonts w:ascii="Times New Roman" w:hAnsi="Times New Roman" w:cs="Times New Roman"/>
          <w:sz w:val="24"/>
          <w:szCs w:val="24"/>
        </w:rPr>
        <w:t xml:space="preserve">По време на </w:t>
      </w:r>
      <w:r w:rsidR="00810E5F" w:rsidRPr="00A804A2">
        <w:rPr>
          <w:rFonts w:ascii="Times New Roman" w:hAnsi="Times New Roman" w:cs="Times New Roman"/>
          <w:sz w:val="24"/>
          <w:szCs w:val="24"/>
        </w:rPr>
        <w:t xml:space="preserve">изпълнение </w:t>
      </w:r>
      <w:r w:rsidR="00DC4934" w:rsidRPr="00A804A2">
        <w:rPr>
          <w:rFonts w:ascii="Times New Roman" w:hAnsi="Times New Roman" w:cs="Times New Roman"/>
          <w:sz w:val="24"/>
          <w:szCs w:val="24"/>
        </w:rPr>
        <w:t>н</w:t>
      </w:r>
      <w:r w:rsidR="00810E5F" w:rsidRPr="00A804A2">
        <w:rPr>
          <w:rFonts w:ascii="Times New Roman" w:hAnsi="Times New Roman" w:cs="Times New Roman"/>
          <w:sz w:val="24"/>
          <w:szCs w:val="24"/>
        </w:rPr>
        <w:t xml:space="preserve">а </w:t>
      </w:r>
      <w:r w:rsidR="00DC4934" w:rsidRPr="00A804A2">
        <w:rPr>
          <w:rFonts w:ascii="Times New Roman" w:hAnsi="Times New Roman" w:cs="Times New Roman"/>
          <w:sz w:val="24"/>
          <w:szCs w:val="24"/>
        </w:rPr>
        <w:t xml:space="preserve">техническата рекултивация, в </w:t>
      </w:r>
      <w:r w:rsidR="00810E5F" w:rsidRPr="00A804A2">
        <w:rPr>
          <w:rFonts w:ascii="Times New Roman" w:hAnsi="Times New Roman" w:cs="Times New Roman"/>
          <w:sz w:val="24"/>
          <w:szCs w:val="24"/>
        </w:rPr>
        <w:t>проекта</w:t>
      </w:r>
      <w:r w:rsidRPr="00A804A2">
        <w:rPr>
          <w:rFonts w:ascii="Times New Roman" w:hAnsi="Times New Roman" w:cs="Times New Roman"/>
          <w:sz w:val="24"/>
          <w:szCs w:val="24"/>
        </w:rPr>
        <w:t xml:space="preserve"> </w:t>
      </w:r>
      <w:r w:rsidR="00DC4934" w:rsidRPr="00A804A2">
        <w:rPr>
          <w:rFonts w:ascii="Times New Roman" w:hAnsi="Times New Roman" w:cs="Times New Roman"/>
          <w:sz w:val="24"/>
          <w:szCs w:val="24"/>
        </w:rPr>
        <w:t xml:space="preserve">е предвидено </w:t>
      </w:r>
      <w:r w:rsidRPr="00A804A2">
        <w:rPr>
          <w:rFonts w:ascii="Times New Roman" w:hAnsi="Times New Roman" w:cs="Times New Roman"/>
          <w:sz w:val="24"/>
          <w:szCs w:val="24"/>
        </w:rPr>
        <w:t xml:space="preserve">използват </w:t>
      </w:r>
      <w:r w:rsidR="00105D93" w:rsidRPr="00A804A2">
        <w:rPr>
          <w:rFonts w:ascii="Times New Roman" w:hAnsi="Times New Roman" w:cs="Times New Roman"/>
          <w:sz w:val="24"/>
          <w:szCs w:val="24"/>
        </w:rPr>
        <w:t>инертни</w:t>
      </w:r>
      <w:r w:rsidR="00810E5F" w:rsidRPr="00A804A2">
        <w:rPr>
          <w:rFonts w:ascii="Times New Roman" w:hAnsi="Times New Roman" w:cs="Times New Roman"/>
          <w:sz w:val="24"/>
          <w:szCs w:val="24"/>
        </w:rPr>
        <w:t xml:space="preserve"> </w:t>
      </w:r>
      <w:r w:rsidR="00D94DC7" w:rsidRPr="00A804A2">
        <w:rPr>
          <w:rFonts w:ascii="Times New Roman" w:hAnsi="Times New Roman" w:cs="Times New Roman"/>
          <w:sz w:val="24"/>
          <w:szCs w:val="24"/>
        </w:rPr>
        <w:t>отпадъци</w:t>
      </w:r>
      <w:r w:rsidR="00DC4934" w:rsidRPr="00A804A2">
        <w:rPr>
          <w:rFonts w:ascii="Times New Roman" w:hAnsi="Times New Roman" w:cs="Times New Roman"/>
          <w:sz w:val="24"/>
          <w:szCs w:val="24"/>
        </w:rPr>
        <w:t>,</w:t>
      </w:r>
      <w:r w:rsidR="007140F0" w:rsidRPr="00A804A2">
        <w:rPr>
          <w:rFonts w:ascii="Times New Roman" w:hAnsi="Times New Roman" w:cs="Times New Roman"/>
          <w:sz w:val="24"/>
          <w:szCs w:val="24"/>
        </w:rPr>
        <w:t xml:space="preserve"> </w:t>
      </w:r>
      <w:r w:rsidR="00810E5F" w:rsidRPr="00A804A2">
        <w:rPr>
          <w:rFonts w:ascii="Times New Roman" w:hAnsi="Times New Roman" w:cs="Times New Roman"/>
          <w:sz w:val="24"/>
          <w:szCs w:val="24"/>
        </w:rPr>
        <w:t xml:space="preserve">образувани от </w:t>
      </w:r>
      <w:r w:rsidR="00D94DC7" w:rsidRPr="00A804A2">
        <w:rPr>
          <w:rFonts w:ascii="Times New Roman" w:hAnsi="Times New Roman" w:cs="Times New Roman"/>
          <w:sz w:val="24"/>
          <w:szCs w:val="24"/>
        </w:rPr>
        <w:t>строителство</w:t>
      </w:r>
      <w:r w:rsidR="007140F0" w:rsidRPr="00A804A2">
        <w:rPr>
          <w:rFonts w:ascii="Times New Roman" w:hAnsi="Times New Roman" w:cs="Times New Roman"/>
          <w:sz w:val="24"/>
          <w:szCs w:val="24"/>
        </w:rPr>
        <w:t xml:space="preserve"> и разрушаване</w:t>
      </w:r>
      <w:r w:rsidR="00D94DC7" w:rsidRPr="00A804A2">
        <w:rPr>
          <w:rFonts w:ascii="Times New Roman" w:hAnsi="Times New Roman" w:cs="Times New Roman"/>
          <w:sz w:val="24"/>
          <w:szCs w:val="24"/>
        </w:rPr>
        <w:t xml:space="preserve"> </w:t>
      </w:r>
      <w:r w:rsidR="00CB2065" w:rsidRPr="00A804A2">
        <w:rPr>
          <w:rFonts w:ascii="Times New Roman" w:hAnsi="Times New Roman" w:cs="Times New Roman"/>
          <w:sz w:val="24"/>
          <w:szCs w:val="24"/>
        </w:rPr>
        <w:t>на сгради и съоръжения</w:t>
      </w:r>
      <w:r w:rsidR="00810E5F" w:rsidRPr="00A804A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94C83D" w14:textId="77777777" w:rsidR="00810E5F" w:rsidRPr="00A804A2" w:rsidRDefault="00CB2065" w:rsidP="00CB2065">
      <w:pPr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  <w:lang w:eastAsia="bg-BG"/>
        </w:rPr>
      </w:pPr>
      <w:r w:rsidRPr="00A804A2">
        <w:rPr>
          <w:rFonts w:ascii="Times New Roman" w:hAnsi="Times New Roman" w:cs="Times New Roman"/>
          <w:sz w:val="24"/>
          <w:szCs w:val="24"/>
        </w:rPr>
        <w:t>З</w:t>
      </w:r>
      <w:r w:rsidR="00DC4934" w:rsidRPr="00A804A2">
        <w:rPr>
          <w:rFonts w:ascii="Times New Roman" w:hAnsi="Times New Roman" w:cs="Times New Roman"/>
          <w:sz w:val="24"/>
          <w:szCs w:val="24"/>
        </w:rPr>
        <w:t xml:space="preserve">а рекултивация </w:t>
      </w:r>
      <w:r w:rsidRPr="00A804A2">
        <w:rPr>
          <w:rFonts w:ascii="Times New Roman" w:hAnsi="Times New Roman" w:cs="Times New Roman"/>
          <w:sz w:val="24"/>
          <w:szCs w:val="24"/>
        </w:rPr>
        <w:t xml:space="preserve">ще се приемат </w:t>
      </w:r>
      <w:r w:rsidR="00DC4934" w:rsidRPr="00A804A2">
        <w:rPr>
          <w:rFonts w:ascii="Times New Roman" w:hAnsi="Times New Roman" w:cs="Times New Roman"/>
          <w:sz w:val="24"/>
          <w:szCs w:val="24"/>
        </w:rPr>
        <w:t>само</w:t>
      </w:r>
      <w:r w:rsidR="00810E5F" w:rsidRPr="00A804A2">
        <w:rPr>
          <w:rFonts w:ascii="Times New Roman" w:hAnsi="Times New Roman" w:cs="Times New Roman"/>
          <w:sz w:val="24"/>
          <w:szCs w:val="24"/>
        </w:rPr>
        <w:t xml:space="preserve"> </w:t>
      </w:r>
      <w:r w:rsidR="00DC4934" w:rsidRPr="00A804A2">
        <w:rPr>
          <w:rFonts w:ascii="Times New Roman" w:hAnsi="Times New Roman" w:cs="Times New Roman"/>
          <w:sz w:val="24"/>
          <w:szCs w:val="24"/>
        </w:rPr>
        <w:t xml:space="preserve">неопасни </w:t>
      </w:r>
      <w:r w:rsidR="00D94DC7" w:rsidRPr="00A804A2">
        <w:rPr>
          <w:rFonts w:ascii="Times New Roman" w:hAnsi="Times New Roman" w:cs="Times New Roman"/>
          <w:sz w:val="24"/>
          <w:szCs w:val="24"/>
        </w:rPr>
        <w:t>отпадъци</w:t>
      </w:r>
      <w:r w:rsidR="00B54497" w:rsidRPr="00A804A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D28FBE" w14:textId="77777777" w:rsidR="00A804A2" w:rsidRPr="00A804A2" w:rsidRDefault="00A804A2" w:rsidP="00A804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4A2">
        <w:rPr>
          <w:rFonts w:ascii="Times New Roman" w:hAnsi="Times New Roman" w:cs="Times New Roman"/>
          <w:sz w:val="24"/>
          <w:szCs w:val="24"/>
        </w:rPr>
        <w:t>Находище Суворово е с изградена водопроводна мрежа.</w:t>
      </w:r>
    </w:p>
    <w:p w14:paraId="7AE16614" w14:textId="77777777" w:rsidR="00F36D3A" w:rsidRPr="00A804A2" w:rsidRDefault="00A804A2" w:rsidP="00A804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4A2">
        <w:rPr>
          <w:rFonts w:ascii="Times New Roman" w:hAnsi="Times New Roman" w:cs="Times New Roman"/>
          <w:sz w:val="24"/>
          <w:szCs w:val="24"/>
        </w:rPr>
        <w:t>Не се предвижда водовземане за питейни, промишлени и други нужди от повърхностни и подземни води и не се предвижда изграждане на нови съоръжения за водовземане.</w:t>
      </w:r>
    </w:p>
    <w:p w14:paraId="3416096C" w14:textId="77777777" w:rsidR="00A804A2" w:rsidRPr="001537CA" w:rsidRDefault="00A804A2" w:rsidP="00A804A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C744D53" w14:textId="77777777" w:rsidR="00A8587A" w:rsidRPr="00E43126" w:rsidRDefault="00A8587A" w:rsidP="00A858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126">
        <w:rPr>
          <w:rFonts w:ascii="Times New Roman" w:hAnsi="Times New Roman" w:cs="Times New Roman"/>
          <w:b/>
          <w:sz w:val="24"/>
          <w:szCs w:val="24"/>
        </w:rPr>
        <w:t>6. Очаквани вещества, които ще бъдат емитирани от дейността, в т.ч. приоритетни и/или опасни, при които се осъществява или е възможен контакт с води:</w:t>
      </w:r>
    </w:p>
    <w:p w14:paraId="24C741DF" w14:textId="77777777" w:rsidR="00A8587A" w:rsidRPr="00E43126" w:rsidRDefault="00A8587A" w:rsidP="00A858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3126">
        <w:rPr>
          <w:rFonts w:ascii="Times New Roman" w:hAnsi="Times New Roman" w:cs="Times New Roman"/>
          <w:sz w:val="24"/>
          <w:szCs w:val="24"/>
        </w:rPr>
        <w:t>От дейносттите предвидени за извършване в имота не се очаква да бъдат емитирани  приоритетни и/или опасни вещества, които да осъществяват контакт с водите.</w:t>
      </w:r>
    </w:p>
    <w:p w14:paraId="0B36BDE4" w14:textId="77777777" w:rsidR="00A8587A" w:rsidRPr="00E43126" w:rsidRDefault="00A8587A" w:rsidP="00A858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1F77F1" w14:textId="77777777" w:rsidR="00BC28C1" w:rsidRPr="00E43126" w:rsidRDefault="00A8587A" w:rsidP="00A858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126">
        <w:rPr>
          <w:rFonts w:ascii="Times New Roman" w:hAnsi="Times New Roman" w:cs="Times New Roman"/>
          <w:b/>
          <w:sz w:val="24"/>
          <w:szCs w:val="24"/>
        </w:rPr>
        <w:t>7</w:t>
      </w:r>
      <w:r w:rsidR="008474EA" w:rsidRPr="00E43126">
        <w:rPr>
          <w:rFonts w:ascii="Times New Roman" w:hAnsi="Times New Roman" w:cs="Times New Roman"/>
          <w:b/>
          <w:sz w:val="24"/>
          <w:szCs w:val="24"/>
        </w:rPr>
        <w:t xml:space="preserve">. Очаквани общи емисии на вредни вещества във въздуха по замърсители: </w:t>
      </w:r>
    </w:p>
    <w:p w14:paraId="28494785" w14:textId="77777777" w:rsidR="00320800" w:rsidRPr="00A804A2" w:rsidRDefault="00A8587A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4A2">
        <w:rPr>
          <w:rFonts w:ascii="Times New Roman" w:hAnsi="Times New Roman" w:cs="Times New Roman"/>
          <w:sz w:val="24"/>
          <w:szCs w:val="24"/>
        </w:rPr>
        <w:t>При реализирането на проекта за рекултивация</w:t>
      </w:r>
      <w:r w:rsidR="000E2100" w:rsidRPr="00A804A2">
        <w:rPr>
          <w:rFonts w:ascii="Times New Roman" w:hAnsi="Times New Roman" w:cs="Times New Roman"/>
          <w:sz w:val="24"/>
          <w:szCs w:val="24"/>
        </w:rPr>
        <w:t xml:space="preserve"> се очакват </w:t>
      </w:r>
      <w:r w:rsidRPr="00A804A2">
        <w:rPr>
          <w:rFonts w:ascii="Times New Roman" w:hAnsi="Times New Roman" w:cs="Times New Roman"/>
          <w:sz w:val="24"/>
          <w:szCs w:val="24"/>
        </w:rPr>
        <w:t xml:space="preserve">в атмосферния въздух да постъпват </w:t>
      </w:r>
      <w:r w:rsidR="000E2100" w:rsidRPr="00A804A2">
        <w:rPr>
          <w:rFonts w:ascii="Times New Roman" w:hAnsi="Times New Roman" w:cs="Times New Roman"/>
          <w:sz w:val="24"/>
          <w:szCs w:val="24"/>
        </w:rPr>
        <w:t xml:space="preserve">предимно неорганизирани емисии на </w:t>
      </w:r>
      <w:r w:rsidRPr="00A804A2">
        <w:rPr>
          <w:rFonts w:ascii="Times New Roman" w:hAnsi="Times New Roman" w:cs="Times New Roman"/>
          <w:sz w:val="24"/>
          <w:szCs w:val="24"/>
        </w:rPr>
        <w:t>вредни вещества</w:t>
      </w:r>
      <w:r w:rsidR="000E2100" w:rsidRPr="00A804A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499388" w14:textId="77777777" w:rsidR="000E2100" w:rsidRPr="00A804A2" w:rsidRDefault="000E2100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4A2">
        <w:rPr>
          <w:rFonts w:ascii="Times New Roman" w:hAnsi="Times New Roman" w:cs="Times New Roman"/>
          <w:sz w:val="24"/>
          <w:szCs w:val="24"/>
        </w:rPr>
        <w:lastRenderedPageBreak/>
        <w:t xml:space="preserve">Замърсяването на въздуха в района ще се дължи на: </w:t>
      </w:r>
    </w:p>
    <w:p w14:paraId="07AD968F" w14:textId="77777777" w:rsidR="0029548F" w:rsidRPr="00A804A2" w:rsidRDefault="000E2100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4A2">
        <w:rPr>
          <w:rFonts w:ascii="Times New Roman" w:hAnsi="Times New Roman" w:cs="Times New Roman"/>
          <w:sz w:val="24"/>
          <w:szCs w:val="24"/>
        </w:rPr>
        <w:t xml:space="preserve">• Изгорели газове от двигателите с вътрешно горене (ДВГ) на </w:t>
      </w:r>
      <w:r w:rsidR="0029548F" w:rsidRPr="00A804A2">
        <w:rPr>
          <w:rFonts w:ascii="Times New Roman" w:hAnsi="Times New Roman" w:cs="Times New Roman"/>
          <w:sz w:val="24"/>
          <w:szCs w:val="24"/>
        </w:rPr>
        <w:t>МПС доставящи инертните отпадъци и на използваната механизация за</w:t>
      </w:r>
      <w:r w:rsidRPr="00A804A2">
        <w:rPr>
          <w:rFonts w:ascii="Times New Roman" w:hAnsi="Times New Roman" w:cs="Times New Roman"/>
          <w:sz w:val="24"/>
          <w:szCs w:val="24"/>
        </w:rPr>
        <w:t xml:space="preserve"> </w:t>
      </w:r>
      <w:r w:rsidR="00320800" w:rsidRPr="00A804A2">
        <w:rPr>
          <w:rFonts w:ascii="Times New Roman" w:hAnsi="Times New Roman" w:cs="Times New Roman"/>
          <w:sz w:val="24"/>
          <w:szCs w:val="24"/>
        </w:rPr>
        <w:t>рекултивационните</w:t>
      </w:r>
      <w:r w:rsidRPr="00A804A2">
        <w:rPr>
          <w:rFonts w:ascii="Times New Roman" w:hAnsi="Times New Roman" w:cs="Times New Roman"/>
          <w:sz w:val="24"/>
          <w:szCs w:val="24"/>
        </w:rPr>
        <w:t xml:space="preserve"> дейности. Основните замърсители, </w:t>
      </w:r>
      <w:r w:rsidR="0029548F" w:rsidRPr="00A804A2">
        <w:rPr>
          <w:rFonts w:ascii="Times New Roman" w:hAnsi="Times New Roman" w:cs="Times New Roman"/>
          <w:sz w:val="24"/>
          <w:szCs w:val="24"/>
        </w:rPr>
        <w:t xml:space="preserve">съдържащи се в отработените газове са </w:t>
      </w:r>
      <w:r w:rsidR="00557DCA" w:rsidRPr="00A804A2">
        <w:rPr>
          <w:rFonts w:ascii="Times New Roman" w:hAnsi="Times New Roman" w:cs="Times New Roman"/>
          <w:sz w:val="24"/>
          <w:szCs w:val="24"/>
        </w:rPr>
        <w:t>СО, NOx, SO2, CО</w:t>
      </w:r>
      <w:r w:rsidR="00557DCA" w:rsidRPr="00A804A2">
        <w:rPr>
          <w:rFonts w:ascii="Times New Roman" w:hAnsi="Times New Roman" w:cs="Times New Roman"/>
          <w:sz w:val="24"/>
          <w:szCs w:val="24"/>
          <w:vertAlign w:val="subscript"/>
        </w:rPr>
        <w:t>х</w:t>
      </w:r>
      <w:r w:rsidRPr="00A804A2">
        <w:rPr>
          <w:rFonts w:ascii="Times New Roman" w:hAnsi="Times New Roman" w:cs="Times New Roman"/>
          <w:sz w:val="24"/>
          <w:szCs w:val="24"/>
        </w:rPr>
        <w:t xml:space="preserve"> и прах. </w:t>
      </w:r>
      <w:r w:rsidR="0029548F" w:rsidRPr="00A804A2">
        <w:rPr>
          <w:rFonts w:ascii="Times New Roman" w:hAnsi="Times New Roman" w:cs="Times New Roman"/>
          <w:sz w:val="24"/>
          <w:szCs w:val="24"/>
        </w:rPr>
        <w:t>Същите ще постъпват в атмосферата периодично и в количества които не могат да даведат до влошаване на състоянието на въздуха в района.</w:t>
      </w:r>
    </w:p>
    <w:p w14:paraId="2975B0BC" w14:textId="77777777" w:rsidR="00BC28C1" w:rsidRPr="00A804A2" w:rsidRDefault="000E2100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4A2">
        <w:rPr>
          <w:rFonts w:ascii="Times New Roman" w:hAnsi="Times New Roman" w:cs="Times New Roman"/>
          <w:sz w:val="24"/>
          <w:szCs w:val="24"/>
        </w:rPr>
        <w:t xml:space="preserve">• Прахови частици </w:t>
      </w:r>
      <w:r w:rsidR="0029548F" w:rsidRPr="00A804A2">
        <w:rPr>
          <w:rFonts w:ascii="Times New Roman" w:hAnsi="Times New Roman" w:cs="Times New Roman"/>
          <w:sz w:val="24"/>
          <w:szCs w:val="24"/>
        </w:rPr>
        <w:t xml:space="preserve">ще се емитират най-вече при разтоварните дейности и при движение по временните пътища. Предвид </w:t>
      </w:r>
      <w:r w:rsidR="00B301C7" w:rsidRPr="00A804A2">
        <w:rPr>
          <w:rFonts w:ascii="Times New Roman" w:hAnsi="Times New Roman" w:cs="Times New Roman"/>
          <w:sz w:val="24"/>
          <w:szCs w:val="24"/>
        </w:rPr>
        <w:t>големината на частиците и плътността на материалите, утаяването им върху земната повърхност ще бъде в границите на имота.</w:t>
      </w:r>
    </w:p>
    <w:p w14:paraId="2309EC66" w14:textId="77777777" w:rsidR="00BC28C1" w:rsidRPr="00A804A2" w:rsidRDefault="00BC28C1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BEBF33" w14:textId="77777777" w:rsidR="008C6528" w:rsidRPr="00A804A2" w:rsidRDefault="00A8587A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4A2">
        <w:rPr>
          <w:rFonts w:ascii="Times New Roman" w:hAnsi="Times New Roman" w:cs="Times New Roman"/>
          <w:b/>
          <w:sz w:val="24"/>
          <w:szCs w:val="24"/>
        </w:rPr>
        <w:t>8</w:t>
      </w:r>
      <w:r w:rsidR="008474EA" w:rsidRPr="00A804A2">
        <w:rPr>
          <w:rFonts w:ascii="Times New Roman" w:hAnsi="Times New Roman" w:cs="Times New Roman"/>
          <w:b/>
          <w:sz w:val="24"/>
          <w:szCs w:val="24"/>
        </w:rPr>
        <w:t xml:space="preserve">. Отпадъци, които се очаква да се генерират, и предвиждания за тяхното </w:t>
      </w:r>
      <w:r w:rsidR="00A706E8" w:rsidRPr="00A804A2">
        <w:rPr>
          <w:rFonts w:ascii="Times New Roman" w:hAnsi="Times New Roman" w:cs="Times New Roman"/>
          <w:b/>
          <w:sz w:val="24"/>
          <w:szCs w:val="24"/>
        </w:rPr>
        <w:t>третиране:</w:t>
      </w:r>
    </w:p>
    <w:p w14:paraId="06B9DF92" w14:textId="77777777" w:rsidR="00A804A2" w:rsidRPr="00A804A2" w:rsidRDefault="00B301C7" w:rsidP="00A804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A804A2">
        <w:rPr>
          <w:rFonts w:ascii="Times New Roman" w:eastAsia="TimesNewRomanPSMT" w:hAnsi="Times New Roman" w:cs="Times New Roman"/>
          <w:sz w:val="24"/>
          <w:szCs w:val="24"/>
        </w:rPr>
        <w:t xml:space="preserve">В следствие жизнената дейност на </w:t>
      </w:r>
      <w:r w:rsidR="00A804A2" w:rsidRPr="00A804A2">
        <w:rPr>
          <w:rFonts w:ascii="Times New Roman" w:eastAsia="TimesNewRomanPSMT" w:hAnsi="Times New Roman" w:cs="Times New Roman"/>
          <w:sz w:val="24"/>
          <w:szCs w:val="24"/>
        </w:rPr>
        <w:t xml:space="preserve">заетия </w:t>
      </w:r>
      <w:r w:rsidRPr="00A804A2">
        <w:rPr>
          <w:rFonts w:ascii="Times New Roman" w:eastAsia="TimesNewRomanPSMT" w:hAnsi="Times New Roman" w:cs="Times New Roman"/>
          <w:sz w:val="24"/>
          <w:szCs w:val="24"/>
        </w:rPr>
        <w:t>персонал</w:t>
      </w:r>
      <w:r w:rsidR="00A804A2" w:rsidRPr="00A804A2">
        <w:rPr>
          <w:rFonts w:ascii="Times New Roman" w:eastAsia="TimesNewRomanPSMT" w:hAnsi="Times New Roman" w:cs="Times New Roman"/>
          <w:sz w:val="24"/>
          <w:szCs w:val="24"/>
        </w:rPr>
        <w:t xml:space="preserve"> на находището (14 души)</w:t>
      </w:r>
      <w:r w:rsidRPr="00A804A2">
        <w:rPr>
          <w:rFonts w:ascii="Times New Roman" w:eastAsia="TimesNewRomanPSMT" w:hAnsi="Times New Roman" w:cs="Times New Roman"/>
          <w:sz w:val="24"/>
          <w:szCs w:val="24"/>
        </w:rPr>
        <w:t xml:space="preserve"> се образуват с</w:t>
      </w:r>
      <w:r w:rsidR="00FB46EB" w:rsidRPr="00A804A2">
        <w:rPr>
          <w:rFonts w:ascii="Times New Roman" w:eastAsia="TimesNewRomanPSMT" w:hAnsi="Times New Roman" w:cs="Times New Roman"/>
          <w:sz w:val="24"/>
          <w:szCs w:val="24"/>
        </w:rPr>
        <w:t xml:space="preserve">месени битови отпадъци с </w:t>
      </w:r>
      <w:r w:rsidR="00FB46EB" w:rsidRPr="00A804A2">
        <w:rPr>
          <w:rFonts w:ascii="Times New Roman" w:hAnsi="Times New Roman" w:cs="Times New Roman"/>
          <w:sz w:val="24"/>
          <w:szCs w:val="24"/>
        </w:rPr>
        <w:t>код 20 03 01</w:t>
      </w:r>
      <w:r w:rsidR="00FB46EB" w:rsidRPr="00A804A2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="00A804A2" w:rsidRPr="00A804A2">
        <w:rPr>
          <w:rFonts w:ascii="Times New Roman" w:eastAsia="TimesNewRomanPSMT" w:hAnsi="Times New Roman" w:cs="Times New Roman"/>
          <w:sz w:val="24"/>
          <w:szCs w:val="24"/>
        </w:rPr>
        <w:t>Морфологичният състав на отпадъците, е както при населените места. Събирането и извозването на отпадъците се осъществява по утвърдената схема на Община Суворово.</w:t>
      </w:r>
    </w:p>
    <w:p w14:paraId="23C2A7ED" w14:textId="77777777" w:rsidR="00A804A2" w:rsidRPr="00A804A2" w:rsidRDefault="00A804A2" w:rsidP="00A804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A804A2">
        <w:rPr>
          <w:rFonts w:ascii="Times New Roman" w:eastAsia="TimesNewRomanPSMT" w:hAnsi="Times New Roman" w:cs="Times New Roman"/>
          <w:sz w:val="24"/>
          <w:szCs w:val="24"/>
        </w:rPr>
        <w:t>Не се очаква генериране на производствени и опасни отпадъци.</w:t>
      </w:r>
    </w:p>
    <w:p w14:paraId="7DB0F84D" w14:textId="77777777" w:rsidR="000517BC" w:rsidRPr="001537CA" w:rsidRDefault="000517BC" w:rsidP="00554633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color w:val="FF0000"/>
          <w:sz w:val="24"/>
          <w:szCs w:val="24"/>
        </w:rPr>
      </w:pPr>
    </w:p>
    <w:p w14:paraId="09328D93" w14:textId="77777777" w:rsidR="008474EA" w:rsidRPr="00A804A2" w:rsidRDefault="00A8587A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4A2">
        <w:rPr>
          <w:rFonts w:ascii="Times New Roman" w:hAnsi="Times New Roman" w:cs="Times New Roman"/>
          <w:b/>
          <w:sz w:val="24"/>
          <w:szCs w:val="24"/>
        </w:rPr>
        <w:t>9</w:t>
      </w:r>
      <w:r w:rsidR="008474EA" w:rsidRPr="00A804A2">
        <w:rPr>
          <w:rFonts w:ascii="Times New Roman" w:hAnsi="Times New Roman" w:cs="Times New Roman"/>
          <w:b/>
          <w:sz w:val="24"/>
          <w:szCs w:val="24"/>
        </w:rPr>
        <w:t xml:space="preserve">. Отпадъчни води: (очаквано количество и вид на формираните отпадъчни води по потоци (битови, промишлени и др.), сезонност, предвидени начини за третирането им (пречиствателна станция/съоръжение и др.), отвеждане и заустване в канализационна система/повърхностен воден обект/водоплътна изгребна яма и др.) </w:t>
      </w:r>
    </w:p>
    <w:p w14:paraId="736DED95" w14:textId="77777777" w:rsidR="000E2100" w:rsidRPr="00A804A2" w:rsidRDefault="00A804A2" w:rsidP="00A80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04A2">
        <w:rPr>
          <w:rFonts w:ascii="Times New Roman" w:hAnsi="Times New Roman" w:cs="Times New Roman"/>
          <w:sz w:val="24"/>
          <w:szCs w:val="24"/>
        </w:rPr>
        <w:t>Технологичната схема, както на добив на варовика, така и на рекултивационите дейности не е свързана с формиране на производствени отпадни води. Формираните битово-фекални отпадъчни води се заустват в изградената в имота площадкова канализация безотточна изгребна яма. Периодично при напълване безотточната яма, се изпомпва и отпадъчните води се извозват до най най- близко разположената ПСОВ, при спазване на изискванията на Закона за водите. Естеството на прилаганите дейности не предполага замърсяване на подземните и повърхностни води в района. Не съществуват условия за заливане на територията.</w:t>
      </w:r>
    </w:p>
    <w:p w14:paraId="5B405B46" w14:textId="77777777" w:rsidR="00A804A2" w:rsidRPr="001537CA" w:rsidRDefault="00A804A2" w:rsidP="00A804A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EFA66DE" w14:textId="77777777" w:rsidR="008474EA" w:rsidRPr="00A804A2" w:rsidRDefault="004C1A08" w:rsidP="005546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37CA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A8587A" w:rsidRPr="00A804A2">
        <w:rPr>
          <w:rFonts w:ascii="Times New Roman" w:hAnsi="Times New Roman" w:cs="Times New Roman"/>
          <w:b/>
          <w:sz w:val="24"/>
          <w:szCs w:val="24"/>
        </w:rPr>
        <w:t>10</w:t>
      </w:r>
      <w:r w:rsidR="008474EA" w:rsidRPr="00A804A2">
        <w:rPr>
          <w:rFonts w:ascii="Times New Roman" w:hAnsi="Times New Roman" w:cs="Times New Roman"/>
          <w:b/>
          <w:sz w:val="24"/>
          <w:szCs w:val="24"/>
        </w:rPr>
        <w:t>. Опасни химични вещества, които се очаква да бъдат налични на площадката на предприятието/съоръжението: (в случаите по чл. 99б ЗООС се представя информация за вида и количеството на опасните вещества, които ще са налични в предприятието/съоръжението съгласно приложение № 1 към Наредбата за предотвратяване на големи аварии и ограни</w:t>
      </w:r>
      <w:r w:rsidR="003E37EA" w:rsidRPr="00A804A2">
        <w:rPr>
          <w:rFonts w:ascii="Times New Roman" w:hAnsi="Times New Roman" w:cs="Times New Roman"/>
          <w:b/>
          <w:sz w:val="24"/>
          <w:szCs w:val="24"/>
        </w:rPr>
        <w:t>чаване на последствията от тях).</w:t>
      </w:r>
    </w:p>
    <w:p w14:paraId="774935B3" w14:textId="77777777" w:rsidR="000517BC" w:rsidRPr="00A804A2" w:rsidRDefault="00A804A2" w:rsidP="005546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4A2">
        <w:rPr>
          <w:rFonts w:ascii="Times New Roman" w:hAnsi="Times New Roman" w:cs="Times New Roman"/>
          <w:sz w:val="24"/>
          <w:szCs w:val="24"/>
        </w:rPr>
        <w:t>На разглежданата територия няма и не се предвижда да се съхраняват опасни химични вещества. Находището</w:t>
      </w:r>
      <w:r w:rsidR="000517BC" w:rsidRPr="00A804A2">
        <w:rPr>
          <w:rFonts w:ascii="Times New Roman" w:hAnsi="Times New Roman" w:cs="Times New Roman"/>
          <w:sz w:val="24"/>
          <w:szCs w:val="24"/>
        </w:rPr>
        <w:t xml:space="preserve"> не попада в обхвата на Приложение № 3 на ЗООС. Не се класифицира като ниско</w:t>
      </w:r>
      <w:r w:rsidR="00320800" w:rsidRPr="00A804A2">
        <w:rPr>
          <w:rFonts w:ascii="Times New Roman" w:hAnsi="Times New Roman" w:cs="Times New Roman"/>
          <w:sz w:val="24"/>
          <w:szCs w:val="24"/>
        </w:rPr>
        <w:t xml:space="preserve"> </w:t>
      </w:r>
      <w:r w:rsidR="000517BC" w:rsidRPr="00A804A2">
        <w:rPr>
          <w:rFonts w:ascii="Times New Roman" w:hAnsi="Times New Roman" w:cs="Times New Roman"/>
          <w:sz w:val="24"/>
          <w:szCs w:val="24"/>
        </w:rPr>
        <w:t>или високо рисков обект.</w:t>
      </w:r>
    </w:p>
    <w:p w14:paraId="4E9E192D" w14:textId="77777777" w:rsidR="003E37EA" w:rsidRPr="00A804A2" w:rsidRDefault="003E37EA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38A4A6" w14:textId="77777777" w:rsidR="00A8587A" w:rsidRPr="00A804A2" w:rsidRDefault="00A8587A" w:rsidP="00A85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112ADA" w14:textId="77777777" w:rsidR="00A8587A" w:rsidRPr="00A804A2" w:rsidRDefault="00A8587A" w:rsidP="00A85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4A2">
        <w:rPr>
          <w:rFonts w:ascii="Times New Roman" w:hAnsi="Times New Roman" w:cs="Times New Roman"/>
          <w:sz w:val="24"/>
          <w:szCs w:val="24"/>
        </w:rPr>
        <w:t>І. Моля да ни информирате за необходимите действия, които трябва да предприемем, по реда на глава шеста на ЗООС.</w:t>
      </w:r>
    </w:p>
    <w:p w14:paraId="17A5D007" w14:textId="77777777" w:rsidR="00A8587A" w:rsidRPr="00A804A2" w:rsidRDefault="00A8587A" w:rsidP="00A85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4A2">
        <w:rPr>
          <w:rFonts w:ascii="Times New Roman" w:hAnsi="Times New Roman" w:cs="Times New Roman"/>
          <w:sz w:val="24"/>
          <w:szCs w:val="24"/>
        </w:rPr>
        <w:t>Моля на основание чл. 93, ал. 9, т. 1 от ЗООС да се проведе задължителна ОВОС, без да се извършва преценка.</w:t>
      </w:r>
    </w:p>
    <w:p w14:paraId="4F2A667F" w14:textId="77777777" w:rsidR="00A8587A" w:rsidRPr="00A804A2" w:rsidRDefault="00A8587A" w:rsidP="00A85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4A2">
        <w:rPr>
          <w:rFonts w:ascii="Times New Roman" w:hAnsi="Times New Roman" w:cs="Times New Roman"/>
          <w:sz w:val="24"/>
          <w:szCs w:val="24"/>
        </w:rPr>
        <w:t>Моля, на основание чл. 94, ал. 1, т. 9 от ЗООС да се проведе процедура по ОВОС и/или процедурата по чл. 109, ал. 1 или 2 или по чл. 117, ал. 1 или 2 от ЗООС.</w:t>
      </w:r>
    </w:p>
    <w:p w14:paraId="28AAFAB1" w14:textId="77777777" w:rsidR="00A8587A" w:rsidRPr="00A804A2" w:rsidRDefault="00A8587A" w:rsidP="00A85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4A2">
        <w:rPr>
          <w:rFonts w:ascii="Times New Roman" w:hAnsi="Times New Roman" w:cs="Times New Roman"/>
          <w:sz w:val="24"/>
          <w:szCs w:val="24"/>
        </w:rPr>
        <w:t>ІІ. Друга информация (не е задължително за попълване)</w:t>
      </w:r>
    </w:p>
    <w:p w14:paraId="42602900" w14:textId="77777777" w:rsidR="00A8587A" w:rsidRPr="00A804A2" w:rsidRDefault="00A8587A" w:rsidP="00A85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4A2">
        <w:rPr>
          <w:rFonts w:ascii="Times New Roman" w:hAnsi="Times New Roman" w:cs="Times New Roman"/>
          <w:sz w:val="24"/>
          <w:szCs w:val="24"/>
        </w:rPr>
        <w:t>Моля да бъде допуснато извършването само на ОВОС (в случаите по чл. 91, ал. 2 ЗООС, когато за инвестиционно предложение, включено в приложение № 1 или в приложение № 2 към ЗООС, се изисква и изготвянето на самостоятелен план или програма по чл. 85, ал. 1 и 2 ЗООС) поради следните основания (мотиви):</w:t>
      </w:r>
    </w:p>
    <w:p w14:paraId="7E11B086" w14:textId="77777777" w:rsidR="00A8587A" w:rsidRPr="00A804A2" w:rsidRDefault="00A8587A" w:rsidP="00A85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4A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</w:p>
    <w:p w14:paraId="07AE087B" w14:textId="77777777" w:rsidR="00A8587A" w:rsidRPr="00A804A2" w:rsidRDefault="00A8587A" w:rsidP="00A85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4A2">
        <w:rPr>
          <w:rFonts w:ascii="Times New Roman" w:hAnsi="Times New Roman" w:cs="Times New Roman"/>
          <w:sz w:val="24"/>
          <w:szCs w:val="24"/>
        </w:rPr>
        <w:t>Прилагам:</w:t>
      </w:r>
    </w:p>
    <w:p w14:paraId="3A881DA4" w14:textId="77777777" w:rsidR="00A8587A" w:rsidRPr="00AF68FA" w:rsidRDefault="00A8587A" w:rsidP="00A85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8FA">
        <w:rPr>
          <w:rFonts w:ascii="Times New Roman" w:hAnsi="Times New Roman" w:cs="Times New Roman"/>
          <w:sz w:val="24"/>
          <w:szCs w:val="24"/>
        </w:rPr>
        <w:lastRenderedPageBreak/>
        <w:t>1. Документи, доказващи обявяване на инвестиционното предложение на интернет страницата на възложителя, ако има такава, и чрез средствата за масово осведомяване или по друг подходящ начин съгласно изискванията на чл. 95, ал. 1 от ЗООС.</w:t>
      </w:r>
    </w:p>
    <w:p w14:paraId="12E5F6F2" w14:textId="77777777" w:rsidR="00A8587A" w:rsidRPr="00AF68FA" w:rsidRDefault="00A8587A" w:rsidP="00A85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8FA">
        <w:rPr>
          <w:rFonts w:ascii="Times New Roman" w:hAnsi="Times New Roman" w:cs="Times New Roman"/>
          <w:sz w:val="24"/>
          <w:szCs w:val="24"/>
        </w:rPr>
        <w:t>2. Документи, удостоверяващи по реда на специален закон, нормативен или административен акт права за иницииране или кандидатстване за одобряване на инвестиционно предложение.</w:t>
      </w:r>
    </w:p>
    <w:p w14:paraId="1B3F57A4" w14:textId="77777777" w:rsidR="00A8587A" w:rsidRPr="00AF68FA" w:rsidRDefault="00A8587A" w:rsidP="00A85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8FA">
        <w:rPr>
          <w:rFonts w:ascii="Times New Roman" w:hAnsi="Times New Roman" w:cs="Times New Roman"/>
          <w:sz w:val="24"/>
          <w:szCs w:val="24"/>
        </w:rPr>
        <w:t>3. Други документи по преценка на уведомителя:</w:t>
      </w:r>
    </w:p>
    <w:p w14:paraId="6811EB1E" w14:textId="77777777" w:rsidR="00A8587A" w:rsidRPr="00AF68FA" w:rsidRDefault="00A8587A" w:rsidP="00A85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8FA">
        <w:rPr>
          <w:rFonts w:ascii="Times New Roman" w:hAnsi="Times New Roman" w:cs="Times New Roman"/>
          <w:sz w:val="24"/>
          <w:szCs w:val="24"/>
        </w:rPr>
        <w:t xml:space="preserve">3.1. </w:t>
      </w:r>
      <w:r w:rsidR="00A804A2" w:rsidRPr="00AF68FA">
        <w:rPr>
          <w:rFonts w:ascii="Times New Roman" w:hAnsi="Times New Roman" w:cs="Times New Roman"/>
          <w:sz w:val="24"/>
          <w:szCs w:val="24"/>
        </w:rPr>
        <w:t>Копие на Договор от 08.03.2013 г.за предоставяне на Концесия за добив на подземни богатства от находище „Суворово</w:t>
      </w:r>
      <w:r w:rsidR="00427474" w:rsidRPr="00AF68FA">
        <w:rPr>
          <w:rFonts w:ascii="Times New Roman" w:hAnsi="Times New Roman" w:cs="Times New Roman"/>
          <w:sz w:val="24"/>
          <w:szCs w:val="24"/>
        </w:rPr>
        <w:t>“</w:t>
      </w:r>
      <w:r w:rsidRPr="00AF68FA">
        <w:rPr>
          <w:rFonts w:ascii="Times New Roman" w:hAnsi="Times New Roman" w:cs="Times New Roman"/>
          <w:sz w:val="24"/>
          <w:szCs w:val="24"/>
        </w:rPr>
        <w:t>;</w:t>
      </w:r>
    </w:p>
    <w:p w14:paraId="1275D51D" w14:textId="77777777" w:rsidR="00427474" w:rsidRPr="00AF68FA" w:rsidRDefault="00A8587A" w:rsidP="004274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8FA">
        <w:rPr>
          <w:rFonts w:ascii="Times New Roman" w:hAnsi="Times New Roman" w:cs="Times New Roman"/>
          <w:sz w:val="24"/>
          <w:szCs w:val="24"/>
        </w:rPr>
        <w:t xml:space="preserve">3.2. </w:t>
      </w:r>
      <w:r w:rsidR="00427474" w:rsidRPr="00AF68FA">
        <w:rPr>
          <w:rFonts w:ascii="Times New Roman" w:hAnsi="Times New Roman" w:cs="Times New Roman"/>
          <w:sz w:val="24"/>
          <w:szCs w:val="24"/>
        </w:rPr>
        <w:t xml:space="preserve">Акт № 667/04.07,2001 г. за изключителна държавна собственост; </w:t>
      </w:r>
    </w:p>
    <w:p w14:paraId="4D7D6CA3" w14:textId="77777777" w:rsidR="00427474" w:rsidRPr="00AF68FA" w:rsidRDefault="00427474" w:rsidP="004274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8FA">
        <w:rPr>
          <w:rFonts w:ascii="Times New Roman" w:hAnsi="Times New Roman" w:cs="Times New Roman"/>
          <w:sz w:val="24"/>
          <w:szCs w:val="24"/>
        </w:rPr>
        <w:t>3.3.Акт №358 /15.04.1994 г.- Общинска администрация гр.Суворово;</w:t>
      </w:r>
    </w:p>
    <w:p w14:paraId="5FBD7E68" w14:textId="22A1FC72" w:rsidR="00427474" w:rsidRPr="00AF68FA" w:rsidRDefault="00427474" w:rsidP="004274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8FA">
        <w:rPr>
          <w:rFonts w:ascii="Times New Roman" w:hAnsi="Times New Roman" w:cs="Times New Roman"/>
          <w:sz w:val="24"/>
          <w:szCs w:val="24"/>
        </w:rPr>
        <w:t xml:space="preserve">3.4. Скица № </w:t>
      </w:r>
      <w:r w:rsidRPr="00647C82">
        <w:rPr>
          <w:rFonts w:ascii="Times New Roman" w:hAnsi="Times New Roman" w:cs="Times New Roman"/>
          <w:sz w:val="24"/>
          <w:szCs w:val="24"/>
        </w:rPr>
        <w:t>фо</w:t>
      </w:r>
      <w:r w:rsidR="00647C82" w:rsidRPr="00647C82">
        <w:rPr>
          <w:rFonts w:ascii="Times New Roman" w:hAnsi="Times New Roman" w:cs="Times New Roman"/>
          <w:sz w:val="24"/>
          <w:szCs w:val="24"/>
        </w:rPr>
        <w:t xml:space="preserve"> </w:t>
      </w:r>
      <w:r w:rsidRPr="00647C82">
        <w:rPr>
          <w:rFonts w:ascii="Times New Roman" w:hAnsi="Times New Roman" w:cs="Times New Roman"/>
          <w:sz w:val="24"/>
          <w:szCs w:val="24"/>
        </w:rPr>
        <w:t>4534/08.06.2009</w:t>
      </w:r>
      <w:r w:rsidRPr="00AF68FA">
        <w:rPr>
          <w:rFonts w:ascii="Times New Roman" w:hAnsi="Times New Roman" w:cs="Times New Roman"/>
          <w:sz w:val="24"/>
          <w:szCs w:val="24"/>
        </w:rPr>
        <w:t xml:space="preserve"> на имот с начин на трайно ползване – кариера;</w:t>
      </w:r>
    </w:p>
    <w:p w14:paraId="03A749C8" w14:textId="77777777" w:rsidR="00447371" w:rsidRPr="00AF68FA" w:rsidRDefault="00447371" w:rsidP="00A85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8FA">
        <w:rPr>
          <w:rFonts w:ascii="Times New Roman" w:hAnsi="Times New Roman" w:cs="Times New Roman"/>
          <w:sz w:val="24"/>
          <w:szCs w:val="24"/>
        </w:rPr>
        <w:t>3.</w:t>
      </w:r>
      <w:r w:rsidR="00427474" w:rsidRPr="00AF68FA">
        <w:rPr>
          <w:rFonts w:ascii="Times New Roman" w:hAnsi="Times New Roman" w:cs="Times New Roman"/>
          <w:sz w:val="24"/>
          <w:szCs w:val="24"/>
        </w:rPr>
        <w:t>5</w:t>
      </w:r>
      <w:r w:rsidRPr="00AF68FA">
        <w:rPr>
          <w:rFonts w:ascii="Times New Roman" w:hAnsi="Times New Roman" w:cs="Times New Roman"/>
          <w:sz w:val="24"/>
          <w:szCs w:val="24"/>
        </w:rPr>
        <w:t xml:space="preserve">. </w:t>
      </w:r>
      <w:r w:rsidR="00427474" w:rsidRPr="00AF68FA">
        <w:rPr>
          <w:rFonts w:ascii="Times New Roman" w:hAnsi="Times New Roman" w:cs="Times New Roman"/>
          <w:sz w:val="24"/>
          <w:szCs w:val="24"/>
        </w:rPr>
        <w:t>Актуализиран цялостен проект за техническа и биологична рекултивация на находище „Суворово“ – юни 2023 г.</w:t>
      </w:r>
    </w:p>
    <w:p w14:paraId="43C623A5" w14:textId="77777777" w:rsidR="009C2E0A" w:rsidRPr="00AF68FA" w:rsidRDefault="00A8587A" w:rsidP="00A858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8FA">
        <w:rPr>
          <w:rFonts w:ascii="Times New Roman" w:hAnsi="Times New Roman" w:cs="Times New Roman"/>
          <w:sz w:val="24"/>
          <w:szCs w:val="24"/>
        </w:rPr>
        <w:t>4.Електронен носител - 1 бр.</w:t>
      </w:r>
    </w:p>
    <w:p w14:paraId="23524E4E" w14:textId="77777777" w:rsidR="009C2E0A" w:rsidRPr="00AF68FA" w:rsidRDefault="009C2E0A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2DF930" w14:textId="77777777" w:rsidR="00536621" w:rsidRDefault="00536621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62F55A" w14:textId="77777777" w:rsidR="00536621" w:rsidRDefault="00536621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5A70D1" w14:textId="77777777" w:rsidR="00536621" w:rsidRDefault="00536621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92C640" w14:textId="13777810" w:rsidR="00EA753B" w:rsidRPr="00AF68FA" w:rsidRDefault="008474EA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8FA">
        <w:rPr>
          <w:rFonts w:ascii="Times New Roman" w:hAnsi="Times New Roman" w:cs="Times New Roman"/>
          <w:sz w:val="24"/>
          <w:szCs w:val="24"/>
        </w:rPr>
        <w:t xml:space="preserve">Дата: </w:t>
      </w:r>
      <w:r w:rsidR="00647C82">
        <w:rPr>
          <w:rFonts w:ascii="Times New Roman" w:hAnsi="Times New Roman" w:cs="Times New Roman"/>
          <w:sz w:val="24"/>
          <w:szCs w:val="24"/>
        </w:rPr>
        <w:t>0</w:t>
      </w:r>
      <w:r w:rsidR="00DA5960">
        <w:rPr>
          <w:rFonts w:ascii="Times New Roman" w:hAnsi="Times New Roman" w:cs="Times New Roman"/>
          <w:sz w:val="24"/>
          <w:szCs w:val="24"/>
        </w:rPr>
        <w:t>7</w:t>
      </w:r>
      <w:r w:rsidR="00647C82">
        <w:rPr>
          <w:rFonts w:ascii="Times New Roman" w:hAnsi="Times New Roman" w:cs="Times New Roman"/>
          <w:sz w:val="24"/>
          <w:szCs w:val="24"/>
        </w:rPr>
        <w:t>.06.</w:t>
      </w:r>
      <w:r w:rsidR="00557DCA" w:rsidRPr="00AF68FA">
        <w:rPr>
          <w:rFonts w:ascii="Times New Roman" w:hAnsi="Times New Roman" w:cs="Times New Roman"/>
          <w:sz w:val="24"/>
          <w:szCs w:val="24"/>
        </w:rPr>
        <w:t xml:space="preserve"> </w:t>
      </w:r>
      <w:r w:rsidR="000517BC" w:rsidRPr="00AF68FA">
        <w:rPr>
          <w:rFonts w:ascii="Times New Roman" w:hAnsi="Times New Roman" w:cs="Times New Roman"/>
          <w:sz w:val="24"/>
          <w:szCs w:val="24"/>
        </w:rPr>
        <w:t>20</w:t>
      </w:r>
      <w:r w:rsidR="00A8587A" w:rsidRPr="00AF68FA">
        <w:rPr>
          <w:rFonts w:ascii="Times New Roman" w:hAnsi="Times New Roman" w:cs="Times New Roman"/>
          <w:sz w:val="24"/>
          <w:szCs w:val="24"/>
        </w:rPr>
        <w:t>2</w:t>
      </w:r>
      <w:r w:rsidR="00AF68FA" w:rsidRPr="00AF68FA">
        <w:rPr>
          <w:rFonts w:ascii="Times New Roman" w:hAnsi="Times New Roman" w:cs="Times New Roman"/>
          <w:sz w:val="24"/>
          <w:szCs w:val="24"/>
        </w:rPr>
        <w:t>3</w:t>
      </w:r>
      <w:r w:rsidR="00A479E9" w:rsidRPr="00AF68FA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4CC5CC4" w14:textId="77777777" w:rsidR="00FE00B5" w:rsidRPr="00AF68FA" w:rsidRDefault="00FE00B5" w:rsidP="00554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F0FAB09" w14:textId="4D2272C7" w:rsidR="004C1A08" w:rsidRDefault="00A8587A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8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8474EA" w:rsidRPr="00AF68FA">
        <w:rPr>
          <w:rFonts w:ascii="Times New Roman" w:hAnsi="Times New Roman" w:cs="Times New Roman"/>
          <w:sz w:val="24"/>
          <w:szCs w:val="24"/>
        </w:rPr>
        <w:t xml:space="preserve">Уведомител: </w:t>
      </w:r>
    </w:p>
    <w:p w14:paraId="352DA4AC" w14:textId="77777777" w:rsidR="00536621" w:rsidRDefault="00536621" w:rsidP="005546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D9A2CD6" w14:textId="794DB535" w:rsidR="00536621" w:rsidRDefault="00536621" w:rsidP="00536621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инж. Росен Колелиев</w:t>
      </w:r>
    </w:p>
    <w:p w14:paraId="39194A17" w14:textId="29699E3E" w:rsidR="00536621" w:rsidRPr="00536621" w:rsidRDefault="00536621" w:rsidP="0055463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36621">
        <w:rPr>
          <w:rFonts w:ascii="Times New Roman" w:hAnsi="Times New Roman" w:cs="Times New Roman"/>
          <w:i/>
          <w:iCs/>
          <w:sz w:val="24"/>
          <w:szCs w:val="24"/>
        </w:rPr>
        <w:t>Управител на „Пътища и мостове“ЕООД</w:t>
      </w:r>
    </w:p>
    <w:sectPr w:rsidR="00536621" w:rsidRPr="00536621" w:rsidSect="00E16A84">
      <w:footerReference w:type="default" r:id="rId7"/>
      <w:pgSz w:w="11906" w:h="16838"/>
      <w:pgMar w:top="709" w:right="849" w:bottom="1134" w:left="1417" w:header="708" w:footer="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8CEB5" w14:textId="77777777" w:rsidR="00877BAB" w:rsidRDefault="00877BAB" w:rsidP="00723B4D">
      <w:pPr>
        <w:spacing w:after="0" w:line="240" w:lineRule="auto"/>
      </w:pPr>
      <w:r>
        <w:separator/>
      </w:r>
    </w:p>
  </w:endnote>
  <w:endnote w:type="continuationSeparator" w:id="0">
    <w:p w14:paraId="0DD3E9E6" w14:textId="77777777" w:rsidR="00877BAB" w:rsidRDefault="00877BAB" w:rsidP="00723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SimHei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369522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5048B2ED" w14:textId="77777777" w:rsidR="003503E7" w:rsidRPr="00DD487A" w:rsidRDefault="003262E3">
        <w:pPr>
          <w:pStyle w:val="Footer"/>
          <w:jc w:val="right"/>
          <w:rPr>
            <w:rFonts w:cstheme="minorHAnsi"/>
          </w:rPr>
        </w:pPr>
        <w:r w:rsidRPr="00DD487A">
          <w:rPr>
            <w:rFonts w:cstheme="minorHAnsi"/>
            <w:sz w:val="20"/>
            <w:szCs w:val="20"/>
          </w:rPr>
          <w:fldChar w:fldCharType="begin"/>
        </w:r>
        <w:r w:rsidR="003503E7" w:rsidRPr="00DD487A">
          <w:rPr>
            <w:rFonts w:cstheme="minorHAnsi"/>
            <w:sz w:val="20"/>
            <w:szCs w:val="20"/>
          </w:rPr>
          <w:instrText xml:space="preserve"> PAGE   \* MERGEFORMAT </w:instrText>
        </w:r>
        <w:r w:rsidRPr="00DD487A">
          <w:rPr>
            <w:rFonts w:cstheme="minorHAnsi"/>
            <w:sz w:val="20"/>
            <w:szCs w:val="20"/>
          </w:rPr>
          <w:fldChar w:fldCharType="separate"/>
        </w:r>
        <w:r w:rsidR="009B76BB">
          <w:rPr>
            <w:rFonts w:cstheme="minorHAnsi"/>
            <w:noProof/>
            <w:sz w:val="20"/>
            <w:szCs w:val="20"/>
          </w:rPr>
          <w:t>3</w:t>
        </w:r>
        <w:r w:rsidRPr="00DD487A">
          <w:rPr>
            <w:rFonts w:cstheme="minorHAnsi"/>
            <w:sz w:val="20"/>
            <w:szCs w:val="20"/>
          </w:rPr>
          <w:fldChar w:fldCharType="end"/>
        </w:r>
      </w:p>
    </w:sdtContent>
  </w:sdt>
  <w:p w14:paraId="10050970" w14:textId="77777777" w:rsidR="003503E7" w:rsidRDefault="003503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B546E" w14:textId="77777777" w:rsidR="00877BAB" w:rsidRDefault="00877BAB" w:rsidP="00723B4D">
      <w:pPr>
        <w:spacing w:after="0" w:line="240" w:lineRule="auto"/>
      </w:pPr>
      <w:r>
        <w:separator/>
      </w:r>
    </w:p>
  </w:footnote>
  <w:footnote w:type="continuationSeparator" w:id="0">
    <w:p w14:paraId="42E3ED1D" w14:textId="77777777" w:rsidR="00877BAB" w:rsidRDefault="00877BAB" w:rsidP="00723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771BA"/>
    <w:multiLevelType w:val="hybridMultilevel"/>
    <w:tmpl w:val="7B9A4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E49D4"/>
    <w:multiLevelType w:val="hybridMultilevel"/>
    <w:tmpl w:val="1C46EB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718F8"/>
    <w:multiLevelType w:val="hybridMultilevel"/>
    <w:tmpl w:val="23668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D5B3D"/>
    <w:multiLevelType w:val="hybridMultilevel"/>
    <w:tmpl w:val="184EC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F141C"/>
    <w:multiLevelType w:val="hybridMultilevel"/>
    <w:tmpl w:val="47C49B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CA1F6F"/>
    <w:multiLevelType w:val="hybridMultilevel"/>
    <w:tmpl w:val="7068BC22"/>
    <w:lvl w:ilvl="0" w:tplc="E5A820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D38CF"/>
    <w:multiLevelType w:val="hybridMultilevel"/>
    <w:tmpl w:val="5F28EC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7473C"/>
    <w:multiLevelType w:val="hybridMultilevel"/>
    <w:tmpl w:val="FA30A5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1697F"/>
    <w:multiLevelType w:val="hybridMultilevel"/>
    <w:tmpl w:val="0068EC2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00972"/>
    <w:multiLevelType w:val="hybridMultilevel"/>
    <w:tmpl w:val="29B8F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A7116E"/>
    <w:multiLevelType w:val="hybridMultilevel"/>
    <w:tmpl w:val="CEFADD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1C3287"/>
    <w:multiLevelType w:val="hybridMultilevel"/>
    <w:tmpl w:val="6A8AB4A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6017B0"/>
    <w:multiLevelType w:val="hybridMultilevel"/>
    <w:tmpl w:val="BB4862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A0E7A"/>
    <w:multiLevelType w:val="hybridMultilevel"/>
    <w:tmpl w:val="FE00D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3D49DC"/>
    <w:multiLevelType w:val="hybridMultilevel"/>
    <w:tmpl w:val="9F32A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E730B3"/>
    <w:multiLevelType w:val="hybridMultilevel"/>
    <w:tmpl w:val="22D6C9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013FD0"/>
    <w:multiLevelType w:val="hybridMultilevel"/>
    <w:tmpl w:val="7310D00A"/>
    <w:lvl w:ilvl="0" w:tplc="85D81C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614A45"/>
    <w:multiLevelType w:val="hybridMultilevel"/>
    <w:tmpl w:val="E2242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E028D3"/>
    <w:multiLevelType w:val="singleLevel"/>
    <w:tmpl w:val="534873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A0805AF"/>
    <w:multiLevelType w:val="hybridMultilevel"/>
    <w:tmpl w:val="762CDA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0E2834"/>
    <w:multiLevelType w:val="hybridMultilevel"/>
    <w:tmpl w:val="0DEEE2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4329D"/>
    <w:multiLevelType w:val="hybridMultilevel"/>
    <w:tmpl w:val="C4A09F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D13944"/>
    <w:multiLevelType w:val="hybridMultilevel"/>
    <w:tmpl w:val="39FCE46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AB568E"/>
    <w:multiLevelType w:val="hybridMultilevel"/>
    <w:tmpl w:val="A97800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731C6A"/>
    <w:multiLevelType w:val="hybridMultilevel"/>
    <w:tmpl w:val="81C62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596075"/>
    <w:multiLevelType w:val="hybridMultilevel"/>
    <w:tmpl w:val="497A5E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772ED8"/>
    <w:multiLevelType w:val="hybridMultilevel"/>
    <w:tmpl w:val="A678F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C95366"/>
    <w:multiLevelType w:val="hybridMultilevel"/>
    <w:tmpl w:val="586C7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D07819"/>
    <w:multiLevelType w:val="singleLevel"/>
    <w:tmpl w:val="534873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09D2FA9"/>
    <w:multiLevelType w:val="hybridMultilevel"/>
    <w:tmpl w:val="4A6C69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F8551E"/>
    <w:multiLevelType w:val="hybridMultilevel"/>
    <w:tmpl w:val="42504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633883"/>
    <w:multiLevelType w:val="hybridMultilevel"/>
    <w:tmpl w:val="4C283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95311A"/>
    <w:multiLevelType w:val="hybridMultilevel"/>
    <w:tmpl w:val="12F0E9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510197"/>
    <w:multiLevelType w:val="hybridMultilevel"/>
    <w:tmpl w:val="3E42BD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F80EE4"/>
    <w:multiLevelType w:val="hybridMultilevel"/>
    <w:tmpl w:val="D09A2E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3B11BB"/>
    <w:multiLevelType w:val="multilevel"/>
    <w:tmpl w:val="C6F2E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849614B"/>
    <w:multiLevelType w:val="hybridMultilevel"/>
    <w:tmpl w:val="6F464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8"/>
  </w:num>
  <w:num w:numId="3">
    <w:abstractNumId w:val="9"/>
  </w:num>
  <w:num w:numId="4">
    <w:abstractNumId w:val="17"/>
  </w:num>
  <w:num w:numId="5">
    <w:abstractNumId w:val="15"/>
  </w:num>
  <w:num w:numId="6">
    <w:abstractNumId w:val="35"/>
  </w:num>
  <w:num w:numId="7">
    <w:abstractNumId w:val="4"/>
  </w:num>
  <w:num w:numId="8">
    <w:abstractNumId w:val="0"/>
  </w:num>
  <w:num w:numId="9">
    <w:abstractNumId w:val="2"/>
  </w:num>
  <w:num w:numId="10">
    <w:abstractNumId w:val="5"/>
  </w:num>
  <w:num w:numId="11">
    <w:abstractNumId w:val="26"/>
  </w:num>
  <w:num w:numId="12">
    <w:abstractNumId w:val="16"/>
  </w:num>
  <w:num w:numId="13">
    <w:abstractNumId w:val="22"/>
  </w:num>
  <w:num w:numId="14">
    <w:abstractNumId w:val="8"/>
  </w:num>
  <w:num w:numId="15">
    <w:abstractNumId w:val="3"/>
  </w:num>
  <w:num w:numId="16">
    <w:abstractNumId w:val="36"/>
  </w:num>
  <w:num w:numId="17">
    <w:abstractNumId w:val="24"/>
  </w:num>
  <w:num w:numId="18">
    <w:abstractNumId w:val="30"/>
  </w:num>
  <w:num w:numId="19">
    <w:abstractNumId w:val="21"/>
  </w:num>
  <w:num w:numId="20">
    <w:abstractNumId w:val="13"/>
  </w:num>
  <w:num w:numId="21">
    <w:abstractNumId w:val="20"/>
  </w:num>
  <w:num w:numId="22">
    <w:abstractNumId w:val="14"/>
  </w:num>
  <w:num w:numId="23">
    <w:abstractNumId w:val="27"/>
  </w:num>
  <w:num w:numId="24">
    <w:abstractNumId w:val="19"/>
  </w:num>
  <w:num w:numId="25">
    <w:abstractNumId w:val="10"/>
  </w:num>
  <w:num w:numId="26">
    <w:abstractNumId w:val="1"/>
  </w:num>
  <w:num w:numId="27">
    <w:abstractNumId w:val="34"/>
  </w:num>
  <w:num w:numId="28">
    <w:abstractNumId w:val="6"/>
  </w:num>
  <w:num w:numId="29">
    <w:abstractNumId w:val="33"/>
  </w:num>
  <w:num w:numId="30">
    <w:abstractNumId w:val="31"/>
  </w:num>
  <w:num w:numId="31">
    <w:abstractNumId w:val="25"/>
  </w:num>
  <w:num w:numId="32">
    <w:abstractNumId w:val="32"/>
  </w:num>
  <w:num w:numId="33">
    <w:abstractNumId w:val="23"/>
  </w:num>
  <w:num w:numId="34">
    <w:abstractNumId w:val="12"/>
  </w:num>
  <w:num w:numId="35">
    <w:abstractNumId w:val="7"/>
  </w:num>
  <w:num w:numId="36">
    <w:abstractNumId w:val="11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72BF"/>
    <w:rsid w:val="00001595"/>
    <w:rsid w:val="00001D85"/>
    <w:rsid w:val="000040F8"/>
    <w:rsid w:val="0000519E"/>
    <w:rsid w:val="00030CD1"/>
    <w:rsid w:val="0004516D"/>
    <w:rsid w:val="000517BC"/>
    <w:rsid w:val="00053C13"/>
    <w:rsid w:val="00056111"/>
    <w:rsid w:val="00064CC7"/>
    <w:rsid w:val="00067933"/>
    <w:rsid w:val="00083222"/>
    <w:rsid w:val="00084324"/>
    <w:rsid w:val="00087EB7"/>
    <w:rsid w:val="00091EEF"/>
    <w:rsid w:val="00092B59"/>
    <w:rsid w:val="000D270B"/>
    <w:rsid w:val="000D7235"/>
    <w:rsid w:val="000E2100"/>
    <w:rsid w:val="000E6E68"/>
    <w:rsid w:val="00105D93"/>
    <w:rsid w:val="0010774B"/>
    <w:rsid w:val="00111E6E"/>
    <w:rsid w:val="00113E7B"/>
    <w:rsid w:val="001148CB"/>
    <w:rsid w:val="0011565E"/>
    <w:rsid w:val="00132EE4"/>
    <w:rsid w:val="001366A7"/>
    <w:rsid w:val="001458FF"/>
    <w:rsid w:val="0014661F"/>
    <w:rsid w:val="0015055D"/>
    <w:rsid w:val="001537CA"/>
    <w:rsid w:val="00156644"/>
    <w:rsid w:val="00187DA2"/>
    <w:rsid w:val="00196A60"/>
    <w:rsid w:val="001B6EDB"/>
    <w:rsid w:val="001C2D36"/>
    <w:rsid w:val="001C74DB"/>
    <w:rsid w:val="001D6408"/>
    <w:rsid w:val="001E3394"/>
    <w:rsid w:val="00222854"/>
    <w:rsid w:val="00240E8B"/>
    <w:rsid w:val="00243BF0"/>
    <w:rsid w:val="00244721"/>
    <w:rsid w:val="00245AD9"/>
    <w:rsid w:val="00255357"/>
    <w:rsid w:val="00287271"/>
    <w:rsid w:val="0029548F"/>
    <w:rsid w:val="002A2B8F"/>
    <w:rsid w:val="002A425F"/>
    <w:rsid w:val="002B1F53"/>
    <w:rsid w:val="002B3199"/>
    <w:rsid w:val="002B4733"/>
    <w:rsid w:val="002C0DF0"/>
    <w:rsid w:val="002D42A6"/>
    <w:rsid w:val="002F0A7A"/>
    <w:rsid w:val="00320800"/>
    <w:rsid w:val="003262E3"/>
    <w:rsid w:val="003312B4"/>
    <w:rsid w:val="00347A6C"/>
    <w:rsid w:val="003503E7"/>
    <w:rsid w:val="00367FC0"/>
    <w:rsid w:val="00380555"/>
    <w:rsid w:val="003830FD"/>
    <w:rsid w:val="003A713F"/>
    <w:rsid w:val="003A7B9C"/>
    <w:rsid w:val="003B2C04"/>
    <w:rsid w:val="003C04DA"/>
    <w:rsid w:val="003C5DD6"/>
    <w:rsid w:val="003E37EA"/>
    <w:rsid w:val="003F06B3"/>
    <w:rsid w:val="003F6255"/>
    <w:rsid w:val="00415B4F"/>
    <w:rsid w:val="004211D6"/>
    <w:rsid w:val="004256AE"/>
    <w:rsid w:val="00425FAE"/>
    <w:rsid w:val="00427474"/>
    <w:rsid w:val="00434F0E"/>
    <w:rsid w:val="004434EA"/>
    <w:rsid w:val="00444B0D"/>
    <w:rsid w:val="00446167"/>
    <w:rsid w:val="00447371"/>
    <w:rsid w:val="00452FDA"/>
    <w:rsid w:val="00464442"/>
    <w:rsid w:val="00483436"/>
    <w:rsid w:val="00492494"/>
    <w:rsid w:val="004A026C"/>
    <w:rsid w:val="004A155F"/>
    <w:rsid w:val="004A4283"/>
    <w:rsid w:val="004A7E05"/>
    <w:rsid w:val="004B1A77"/>
    <w:rsid w:val="004C1A08"/>
    <w:rsid w:val="004C6330"/>
    <w:rsid w:val="004D3B12"/>
    <w:rsid w:val="004E2774"/>
    <w:rsid w:val="004E35D8"/>
    <w:rsid w:val="004E3921"/>
    <w:rsid w:val="00505D54"/>
    <w:rsid w:val="005125E7"/>
    <w:rsid w:val="00534D07"/>
    <w:rsid w:val="00536621"/>
    <w:rsid w:val="0055207F"/>
    <w:rsid w:val="00554633"/>
    <w:rsid w:val="00557DCA"/>
    <w:rsid w:val="005609D5"/>
    <w:rsid w:val="00575C59"/>
    <w:rsid w:val="005902F8"/>
    <w:rsid w:val="005A356C"/>
    <w:rsid w:val="005C69E5"/>
    <w:rsid w:val="005D3A74"/>
    <w:rsid w:val="005E4B00"/>
    <w:rsid w:val="00602022"/>
    <w:rsid w:val="00611055"/>
    <w:rsid w:val="00617066"/>
    <w:rsid w:val="00621854"/>
    <w:rsid w:val="006265E1"/>
    <w:rsid w:val="00637C3C"/>
    <w:rsid w:val="00642999"/>
    <w:rsid w:val="0064662F"/>
    <w:rsid w:val="00647C82"/>
    <w:rsid w:val="006532A0"/>
    <w:rsid w:val="00664A2A"/>
    <w:rsid w:val="00674552"/>
    <w:rsid w:val="00682936"/>
    <w:rsid w:val="00687342"/>
    <w:rsid w:val="006A7247"/>
    <w:rsid w:val="006B0AF7"/>
    <w:rsid w:val="006B32B2"/>
    <w:rsid w:val="006D090B"/>
    <w:rsid w:val="006D43E2"/>
    <w:rsid w:val="006D54F6"/>
    <w:rsid w:val="006D701E"/>
    <w:rsid w:val="006F4721"/>
    <w:rsid w:val="007140F0"/>
    <w:rsid w:val="00723B4D"/>
    <w:rsid w:val="007304BA"/>
    <w:rsid w:val="00730542"/>
    <w:rsid w:val="00745D8D"/>
    <w:rsid w:val="00750F30"/>
    <w:rsid w:val="00761C3C"/>
    <w:rsid w:val="007765E0"/>
    <w:rsid w:val="007844C7"/>
    <w:rsid w:val="00785520"/>
    <w:rsid w:val="007A063C"/>
    <w:rsid w:val="007A32AC"/>
    <w:rsid w:val="007B256E"/>
    <w:rsid w:val="007C4EEF"/>
    <w:rsid w:val="007D32D8"/>
    <w:rsid w:val="007E680B"/>
    <w:rsid w:val="008021D9"/>
    <w:rsid w:val="00804899"/>
    <w:rsid w:val="00810E5F"/>
    <w:rsid w:val="00824349"/>
    <w:rsid w:val="00827024"/>
    <w:rsid w:val="00844950"/>
    <w:rsid w:val="00845E2D"/>
    <w:rsid w:val="008474EA"/>
    <w:rsid w:val="0085362D"/>
    <w:rsid w:val="008757C4"/>
    <w:rsid w:val="00877BAB"/>
    <w:rsid w:val="00877DB4"/>
    <w:rsid w:val="008820A4"/>
    <w:rsid w:val="00885A26"/>
    <w:rsid w:val="008C6528"/>
    <w:rsid w:val="008E60C9"/>
    <w:rsid w:val="008E7183"/>
    <w:rsid w:val="008F3CDF"/>
    <w:rsid w:val="00931533"/>
    <w:rsid w:val="00951ABB"/>
    <w:rsid w:val="009534C6"/>
    <w:rsid w:val="00960984"/>
    <w:rsid w:val="00960C87"/>
    <w:rsid w:val="009665D4"/>
    <w:rsid w:val="00973023"/>
    <w:rsid w:val="009735EC"/>
    <w:rsid w:val="00974803"/>
    <w:rsid w:val="00982FC0"/>
    <w:rsid w:val="00994079"/>
    <w:rsid w:val="009964B2"/>
    <w:rsid w:val="009A06BB"/>
    <w:rsid w:val="009B6AB7"/>
    <w:rsid w:val="009B76BB"/>
    <w:rsid w:val="009C2E0A"/>
    <w:rsid w:val="009C7AAE"/>
    <w:rsid w:val="009D3E46"/>
    <w:rsid w:val="00A0596B"/>
    <w:rsid w:val="00A1720D"/>
    <w:rsid w:val="00A24A62"/>
    <w:rsid w:val="00A25A6D"/>
    <w:rsid w:val="00A26371"/>
    <w:rsid w:val="00A429D0"/>
    <w:rsid w:val="00A479E9"/>
    <w:rsid w:val="00A53E5C"/>
    <w:rsid w:val="00A65AC9"/>
    <w:rsid w:val="00A706E8"/>
    <w:rsid w:val="00A7217F"/>
    <w:rsid w:val="00A804A2"/>
    <w:rsid w:val="00A8587A"/>
    <w:rsid w:val="00A8680E"/>
    <w:rsid w:val="00A935E1"/>
    <w:rsid w:val="00A9757A"/>
    <w:rsid w:val="00AC54B6"/>
    <w:rsid w:val="00AC6595"/>
    <w:rsid w:val="00AE4DF9"/>
    <w:rsid w:val="00AE5499"/>
    <w:rsid w:val="00AE6F34"/>
    <w:rsid w:val="00AF5AD4"/>
    <w:rsid w:val="00AF68FA"/>
    <w:rsid w:val="00B04F5D"/>
    <w:rsid w:val="00B11C14"/>
    <w:rsid w:val="00B132AA"/>
    <w:rsid w:val="00B301C7"/>
    <w:rsid w:val="00B41203"/>
    <w:rsid w:val="00B45921"/>
    <w:rsid w:val="00B4714F"/>
    <w:rsid w:val="00B54497"/>
    <w:rsid w:val="00B61196"/>
    <w:rsid w:val="00B623CA"/>
    <w:rsid w:val="00B67737"/>
    <w:rsid w:val="00B9015A"/>
    <w:rsid w:val="00B9565D"/>
    <w:rsid w:val="00BA1079"/>
    <w:rsid w:val="00BA6AEA"/>
    <w:rsid w:val="00BB0050"/>
    <w:rsid w:val="00BB43D3"/>
    <w:rsid w:val="00BC28C1"/>
    <w:rsid w:val="00BD414B"/>
    <w:rsid w:val="00BD75B8"/>
    <w:rsid w:val="00BE0E2E"/>
    <w:rsid w:val="00BE2C7E"/>
    <w:rsid w:val="00BF3C82"/>
    <w:rsid w:val="00C061C2"/>
    <w:rsid w:val="00C064B6"/>
    <w:rsid w:val="00C22295"/>
    <w:rsid w:val="00C24C23"/>
    <w:rsid w:val="00C277D9"/>
    <w:rsid w:val="00C346CB"/>
    <w:rsid w:val="00C361F0"/>
    <w:rsid w:val="00C55A2C"/>
    <w:rsid w:val="00C61B06"/>
    <w:rsid w:val="00C63FFD"/>
    <w:rsid w:val="00C96EE3"/>
    <w:rsid w:val="00CB2065"/>
    <w:rsid w:val="00CC424D"/>
    <w:rsid w:val="00CC72BF"/>
    <w:rsid w:val="00CE3E08"/>
    <w:rsid w:val="00D0229D"/>
    <w:rsid w:val="00D129AE"/>
    <w:rsid w:val="00D20548"/>
    <w:rsid w:val="00D224B4"/>
    <w:rsid w:val="00D54C0F"/>
    <w:rsid w:val="00D56866"/>
    <w:rsid w:val="00D636DE"/>
    <w:rsid w:val="00D805E5"/>
    <w:rsid w:val="00D86CF2"/>
    <w:rsid w:val="00D87F4C"/>
    <w:rsid w:val="00D94DC7"/>
    <w:rsid w:val="00DA5960"/>
    <w:rsid w:val="00DB3F03"/>
    <w:rsid w:val="00DC3810"/>
    <w:rsid w:val="00DC4934"/>
    <w:rsid w:val="00DD487A"/>
    <w:rsid w:val="00DE71AA"/>
    <w:rsid w:val="00E10577"/>
    <w:rsid w:val="00E16A84"/>
    <w:rsid w:val="00E22061"/>
    <w:rsid w:val="00E24D5A"/>
    <w:rsid w:val="00E3468A"/>
    <w:rsid w:val="00E43126"/>
    <w:rsid w:val="00E564EF"/>
    <w:rsid w:val="00E63A68"/>
    <w:rsid w:val="00E65638"/>
    <w:rsid w:val="00E85956"/>
    <w:rsid w:val="00E937C8"/>
    <w:rsid w:val="00EA753B"/>
    <w:rsid w:val="00EB2608"/>
    <w:rsid w:val="00EB2F54"/>
    <w:rsid w:val="00EB5ACF"/>
    <w:rsid w:val="00EB78E8"/>
    <w:rsid w:val="00EC2DDE"/>
    <w:rsid w:val="00ED49E4"/>
    <w:rsid w:val="00ED56C7"/>
    <w:rsid w:val="00EE344C"/>
    <w:rsid w:val="00EE4B79"/>
    <w:rsid w:val="00EF069F"/>
    <w:rsid w:val="00EF13AB"/>
    <w:rsid w:val="00EF6952"/>
    <w:rsid w:val="00F11977"/>
    <w:rsid w:val="00F16E38"/>
    <w:rsid w:val="00F2487C"/>
    <w:rsid w:val="00F3291A"/>
    <w:rsid w:val="00F365D0"/>
    <w:rsid w:val="00F36D3A"/>
    <w:rsid w:val="00F37A15"/>
    <w:rsid w:val="00F500B3"/>
    <w:rsid w:val="00F543B7"/>
    <w:rsid w:val="00F5724E"/>
    <w:rsid w:val="00F76180"/>
    <w:rsid w:val="00F81157"/>
    <w:rsid w:val="00F923D4"/>
    <w:rsid w:val="00F97290"/>
    <w:rsid w:val="00FA6492"/>
    <w:rsid w:val="00FB46EB"/>
    <w:rsid w:val="00FB49D3"/>
    <w:rsid w:val="00FC0F6B"/>
    <w:rsid w:val="00FC67E0"/>
    <w:rsid w:val="00FD519E"/>
    <w:rsid w:val="00FE00B5"/>
    <w:rsid w:val="00FF2258"/>
    <w:rsid w:val="00FF4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322D04"/>
  <w15:docId w15:val="{42B97B78-DEEA-4E3C-84F9-C33EA683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A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86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0519E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00519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BodyTextChar">
    <w:name w:val="Body Text Char"/>
    <w:basedOn w:val="DefaultParagraphFont"/>
    <w:link w:val="BodyText"/>
    <w:semiHidden/>
    <w:rsid w:val="0000519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Header">
    <w:name w:val="header"/>
    <w:basedOn w:val="Normal"/>
    <w:link w:val="HeaderChar"/>
    <w:unhideWhenUsed/>
    <w:rsid w:val="00723B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23B4D"/>
  </w:style>
  <w:style w:type="paragraph" w:styleId="Footer">
    <w:name w:val="footer"/>
    <w:basedOn w:val="Normal"/>
    <w:link w:val="FooterChar"/>
    <w:uiPriority w:val="99"/>
    <w:unhideWhenUsed/>
    <w:rsid w:val="00723B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B4D"/>
  </w:style>
  <w:style w:type="paragraph" w:styleId="NormalWeb">
    <w:name w:val="Normal (Web)"/>
    <w:basedOn w:val="Normal"/>
    <w:uiPriority w:val="99"/>
    <w:unhideWhenUsed/>
    <w:rsid w:val="00F32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Char">
    <w:name w:val="Char Char"/>
    <w:basedOn w:val="Normal"/>
    <w:rsid w:val="009A06B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nlosn">
    <w:name w:val="nl_osn"/>
    <w:basedOn w:val="DefaultParagraphFont"/>
    <w:rsid w:val="00B41203"/>
  </w:style>
  <w:style w:type="character" w:customStyle="1" w:styleId="apple-converted-space">
    <w:name w:val="apple-converted-space"/>
    <w:basedOn w:val="DefaultParagraphFont"/>
    <w:rsid w:val="00B41203"/>
  </w:style>
  <w:style w:type="table" w:styleId="TableGrid">
    <w:name w:val="Table Grid"/>
    <w:basedOn w:val="TableNormal"/>
    <w:uiPriority w:val="59"/>
    <w:rsid w:val="00051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902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F6B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D56C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D5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1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3729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031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5090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1</Pages>
  <Words>2682</Words>
  <Characters>15293</Characters>
  <Application>Microsoft Office Word</Application>
  <DocSecurity>0</DocSecurity>
  <Lines>127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otpad</dc:creator>
  <cp:keywords/>
  <dc:description/>
  <cp:lastModifiedBy>User-Karieri-PC1</cp:lastModifiedBy>
  <cp:revision>48</cp:revision>
  <dcterms:created xsi:type="dcterms:W3CDTF">2017-10-04T12:18:00Z</dcterms:created>
  <dcterms:modified xsi:type="dcterms:W3CDTF">2023-06-08T07:26:00Z</dcterms:modified>
</cp:coreProperties>
</file>